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8" w:rsidRPr="002B0A32" w:rsidRDefault="00D9142B" w:rsidP="00D9142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Zebegényi Napraforgó Óvoda és Bölcsőde</w:t>
      </w:r>
    </w:p>
    <w:p w:rsidR="003D47AC" w:rsidRPr="002B0A32" w:rsidRDefault="00D9142B" w:rsidP="003D47AC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3D47AC" w:rsidRPr="002B0A32" w:rsidRDefault="00D9142B" w:rsidP="003D47A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012EED">
        <w:rPr>
          <w:rFonts w:ascii="Times New Roman" w:hAnsi="Times New Roman"/>
          <w:sz w:val="32"/>
          <w:szCs w:val="32"/>
        </w:rPr>
        <w:t>2627 Zebegény, Millennium sor 1</w:t>
      </w:r>
      <w:r w:rsidR="003D47AC" w:rsidRPr="002B0A32">
        <w:rPr>
          <w:rFonts w:ascii="Times New Roman" w:hAnsi="Times New Roman"/>
          <w:sz w:val="32"/>
          <w:szCs w:val="32"/>
        </w:rPr>
        <w:t>.)</w:t>
      </w:r>
    </w:p>
    <w:p w:rsidR="003D47AC" w:rsidRPr="002B0A32" w:rsidRDefault="003D47AC" w:rsidP="003D47A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</w:tblGrid>
      <w:tr w:rsidR="003D47AC" w:rsidRPr="002B0A32" w:rsidTr="00724478">
        <w:trPr>
          <w:trHeight w:val="277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47AC" w:rsidRPr="002B0A32" w:rsidRDefault="009B55A3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TE22E8F88t00" w:hAnsi="TTE22E8F88t00" w:cs="TTE22E8F88t00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1790700" cy="1555082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5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7AC" w:rsidRPr="002B0A32" w:rsidRDefault="003D47AC" w:rsidP="00724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7AC" w:rsidRPr="002B0A32" w:rsidRDefault="003D47AC" w:rsidP="003D47AC">
      <w:pPr>
        <w:spacing w:after="0"/>
        <w:rPr>
          <w:rFonts w:ascii="Times New Roman" w:hAnsi="Times New Roman"/>
          <w:sz w:val="32"/>
          <w:szCs w:val="32"/>
        </w:rPr>
      </w:pPr>
    </w:p>
    <w:p w:rsidR="003D47AC" w:rsidRPr="002B0A32" w:rsidRDefault="00D9142B" w:rsidP="003D47A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2017-2018</w:t>
      </w:r>
      <w:r w:rsidR="005E17D4">
        <w:rPr>
          <w:rFonts w:ascii="Times New Roman" w:hAnsi="Times New Roman"/>
          <w:b/>
          <w:sz w:val="40"/>
          <w:szCs w:val="40"/>
        </w:rPr>
        <w:t>.</w:t>
      </w:r>
      <w:r w:rsidR="003D47AC" w:rsidRPr="002B0A32">
        <w:rPr>
          <w:rFonts w:ascii="Times New Roman" w:hAnsi="Times New Roman"/>
          <w:b/>
          <w:sz w:val="40"/>
          <w:szCs w:val="40"/>
        </w:rPr>
        <w:t xml:space="preserve"> </w:t>
      </w:r>
    </w:p>
    <w:p w:rsidR="003D47AC" w:rsidRPr="002B0A32" w:rsidRDefault="003D47AC" w:rsidP="003D47A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B0A32">
        <w:rPr>
          <w:rFonts w:ascii="Times New Roman" w:hAnsi="Times New Roman"/>
          <w:b/>
          <w:sz w:val="40"/>
          <w:szCs w:val="40"/>
        </w:rPr>
        <w:t>ÉVES BESZÁMOLÓ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4568"/>
      </w:tblGrid>
      <w:tr w:rsidR="003D47AC" w:rsidRPr="002B0A32" w:rsidTr="003D47AC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>Intézmény OM - azonosítója: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84" w:rsidRPr="000C393E">
              <w:rPr>
                <w:rFonts w:ascii="Times New Roman" w:hAnsi="Times New Roman"/>
                <w:b/>
                <w:sz w:val="32"/>
                <w:szCs w:val="32"/>
              </w:rPr>
              <w:t>202467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Szvegtrzs"/>
              <w:jc w:val="left"/>
              <w:rPr>
                <w:b/>
                <w:bCs/>
                <w:sz w:val="24"/>
              </w:rPr>
            </w:pPr>
          </w:p>
          <w:p w:rsidR="00296459" w:rsidRPr="002B0A32" w:rsidRDefault="003D47AC" w:rsidP="00296459">
            <w:pPr>
              <w:pStyle w:val="Szvegtrzs"/>
              <w:jc w:val="left"/>
              <w:rPr>
                <w:b/>
                <w:bCs/>
                <w:sz w:val="24"/>
              </w:rPr>
            </w:pPr>
            <w:r w:rsidRPr="002B0A32">
              <w:rPr>
                <w:b/>
                <w:bCs/>
                <w:sz w:val="24"/>
              </w:rPr>
              <w:t>Intézményvezető</w:t>
            </w:r>
          </w:p>
          <w:p w:rsidR="003D47AC" w:rsidRPr="002B0A32" w:rsidRDefault="003D47AC" w:rsidP="00296459">
            <w:pPr>
              <w:pStyle w:val="Szvegtrzs"/>
              <w:rPr>
                <w:bCs/>
                <w:sz w:val="24"/>
              </w:rPr>
            </w:pPr>
            <w:r w:rsidRPr="002B0A32">
              <w:rPr>
                <w:bCs/>
                <w:sz w:val="24"/>
              </w:rPr>
              <w:t>…………………………….……………</w:t>
            </w:r>
          </w:p>
          <w:p w:rsidR="003D47AC" w:rsidRPr="002B0A32" w:rsidRDefault="00296459" w:rsidP="00296459">
            <w:pPr>
              <w:pStyle w:val="Szvegtrzs"/>
              <w:jc w:val="left"/>
              <w:rPr>
                <w:bCs/>
                <w:sz w:val="24"/>
              </w:rPr>
            </w:pPr>
            <w:r w:rsidRPr="002B0A32">
              <w:rPr>
                <w:bCs/>
                <w:sz w:val="24"/>
              </w:rPr>
              <w:t xml:space="preserve">                             </w:t>
            </w:r>
            <w:r w:rsidR="003D47AC" w:rsidRPr="002B0A32">
              <w:rPr>
                <w:bCs/>
                <w:sz w:val="24"/>
              </w:rPr>
              <w:t>aláírás</w:t>
            </w:r>
          </w:p>
        </w:tc>
      </w:tr>
      <w:tr w:rsidR="003D47AC" w:rsidRPr="002B0A32" w:rsidTr="003D47AC">
        <w:tc>
          <w:tcPr>
            <w:tcW w:w="1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>Legitimációs eljárás</w:t>
            </w:r>
          </w:p>
        </w:tc>
      </w:tr>
      <w:tr w:rsidR="003D47AC" w:rsidRPr="002B0A32" w:rsidTr="003D47AC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 w:rsidP="0029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Nevelőtestület nevében</w:t>
            </w:r>
          </w:p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3D47AC" w:rsidRPr="002B0A32" w:rsidRDefault="00296459" w:rsidP="0029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3D47AC" w:rsidRPr="002B0A32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 w:rsidP="0029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Alkalmazotti közösség nevében</w:t>
            </w:r>
          </w:p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 w:rsidP="0029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3D47AC" w:rsidRPr="002B0A32" w:rsidRDefault="00296459" w:rsidP="0029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3D47AC" w:rsidRPr="002B0A32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  <w:tr w:rsidR="003D47AC" w:rsidRPr="002B0A32" w:rsidTr="003D47AC"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59" w:rsidRPr="002B0A32" w:rsidRDefault="00296459" w:rsidP="0029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 w:rsidP="0029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Szülői szervezet nevében</w:t>
            </w:r>
          </w:p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3D47AC" w:rsidRPr="002B0A32" w:rsidRDefault="003D47AC" w:rsidP="0029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59" w:rsidRPr="002B0A32" w:rsidRDefault="00296459" w:rsidP="0029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 w:rsidP="0029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Fenntartó nevében</w:t>
            </w:r>
          </w:p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3D47AC" w:rsidRPr="002B0A32" w:rsidRDefault="00296459" w:rsidP="0029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3D47AC" w:rsidRPr="002B0A32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  <w:p w:rsidR="00296459" w:rsidRPr="002B0A32" w:rsidRDefault="00296459" w:rsidP="00296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AC" w:rsidRPr="002B0A32" w:rsidTr="003D47AC">
        <w:tc>
          <w:tcPr>
            <w:tcW w:w="1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C" w:rsidRPr="002B0A32" w:rsidRDefault="003D4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A dokumentum jellege: Nyilvános</w:t>
            </w:r>
          </w:p>
        </w:tc>
      </w:tr>
      <w:tr w:rsidR="003D47AC" w:rsidRPr="002B0A32" w:rsidTr="003D47AC">
        <w:tc>
          <w:tcPr>
            <w:tcW w:w="1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 w:rsidP="00E36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Ph.</w:t>
            </w:r>
          </w:p>
        </w:tc>
      </w:tr>
    </w:tbl>
    <w:p w:rsidR="003D47AC" w:rsidRPr="002B0A32" w:rsidRDefault="003D47AC" w:rsidP="003D4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47AC" w:rsidRPr="002B0A32" w:rsidRDefault="003D47AC" w:rsidP="003D47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0A32">
        <w:rPr>
          <w:rFonts w:ascii="Times New Roman" w:hAnsi="Times New Roman"/>
          <w:b/>
          <w:sz w:val="24"/>
          <w:szCs w:val="24"/>
        </w:rPr>
        <w:t>Az értékelés törvényi háttere:</w:t>
      </w:r>
    </w:p>
    <w:p w:rsidR="003D47AC" w:rsidRPr="002B0A32" w:rsidRDefault="003D47AC" w:rsidP="003D47A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50"/>
        <w:jc w:val="both"/>
      </w:pPr>
      <w:r w:rsidRPr="002B0A32">
        <w:rPr>
          <w:b/>
          <w:bCs/>
        </w:rPr>
        <w:t>2011. évi CXC. törvény</w:t>
      </w:r>
      <w:bookmarkStart w:id="1" w:name="pr2"/>
      <w:bookmarkEnd w:id="1"/>
      <w:r w:rsidRPr="002B0A32">
        <w:rPr>
          <w:b/>
          <w:bCs/>
        </w:rPr>
        <w:t xml:space="preserve"> a nemzeti köznevelésről</w:t>
      </w:r>
      <w:r w:rsidRPr="002B0A32">
        <w:t xml:space="preserve"> </w:t>
      </w:r>
      <w:r w:rsidRPr="002B0A32">
        <w:rPr>
          <w:b/>
          <w:bCs/>
        </w:rPr>
        <w:t>85. §</w:t>
      </w:r>
      <w:r w:rsidRPr="002B0A32">
        <w:rPr>
          <w:rStyle w:val="apple-converted-space"/>
          <w:b/>
          <w:bCs/>
        </w:rPr>
        <w:t> </w:t>
      </w:r>
      <w:bookmarkStart w:id="2" w:name="pr1497"/>
      <w:bookmarkEnd w:id="2"/>
      <w:r w:rsidRPr="002B0A32">
        <w:t>(2) A fenntartó tanévenként legfeljebb egy alkalommal kötelezheti az intézményvezetőt arra, hogy az intézmény tevékenységéről átfogó módon beszámoljon.</w:t>
      </w:r>
    </w:p>
    <w:p w:rsidR="003D47AC" w:rsidRPr="002B0A32" w:rsidRDefault="003D47AC" w:rsidP="003D47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A32">
        <w:rPr>
          <w:rFonts w:ascii="Times New Roman" w:hAnsi="Times New Roman"/>
          <w:b/>
          <w:bCs/>
          <w:sz w:val="24"/>
          <w:szCs w:val="24"/>
        </w:rPr>
        <w:t>Önértékelési kézikönyv óvodák számára</w:t>
      </w:r>
    </w:p>
    <w:p w:rsidR="003D47AC" w:rsidRPr="002B0A32" w:rsidRDefault="003D47AC" w:rsidP="003D47AC">
      <w:pPr>
        <w:pStyle w:val="Default"/>
        <w:jc w:val="both"/>
        <w:rPr>
          <w:rFonts w:ascii="Times New Roman" w:hAnsi="Times New Roman"/>
          <w:b/>
          <w:color w:val="auto"/>
        </w:rPr>
      </w:pPr>
    </w:p>
    <w:p w:rsidR="003D47AC" w:rsidRPr="002B0A32" w:rsidRDefault="003D47AC" w:rsidP="003D47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0A32">
        <w:rPr>
          <w:rFonts w:ascii="Times New Roman" w:hAnsi="Times New Roman"/>
          <w:b/>
          <w:i/>
        </w:rPr>
        <w:t>A nevelőtestület által is elfogadott v</w:t>
      </w:r>
      <w:r w:rsidRPr="002B0A32">
        <w:rPr>
          <w:rFonts w:ascii="Times New Roman" w:hAnsi="Times New Roman"/>
          <w:b/>
          <w:i/>
          <w:sz w:val="24"/>
          <w:szCs w:val="24"/>
        </w:rPr>
        <w:t xml:space="preserve">ezetői megítélés: </w:t>
      </w:r>
      <w:r w:rsidRPr="002B0A32">
        <w:rPr>
          <w:rFonts w:ascii="Times New Roman" w:hAnsi="Times New Roman"/>
          <w:sz w:val="24"/>
          <w:szCs w:val="24"/>
        </w:rPr>
        <w:t>A terület eredményei</w:t>
      </w:r>
      <w:r w:rsidRPr="002B0A32">
        <w:rPr>
          <w:rFonts w:ascii="Times New Roman" w:hAnsi="Times New Roman"/>
          <w:b/>
          <w:sz w:val="24"/>
          <w:szCs w:val="24"/>
        </w:rPr>
        <w:t>: 3 kiemelkedő, 2 megfelelő, 1 fejleszthető</w:t>
      </w:r>
    </w:p>
    <w:p w:rsidR="00167A84" w:rsidRPr="002B0A32" w:rsidRDefault="00167A84" w:rsidP="003D47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268"/>
        <w:gridCol w:w="293"/>
        <w:gridCol w:w="133"/>
        <w:gridCol w:w="220"/>
        <w:gridCol w:w="289"/>
        <w:gridCol w:w="212"/>
        <w:gridCol w:w="199"/>
        <w:gridCol w:w="792"/>
        <w:gridCol w:w="3119"/>
        <w:gridCol w:w="46"/>
      </w:tblGrid>
      <w:tr w:rsidR="003D47AC" w:rsidRPr="002B0A32" w:rsidTr="003D47AC">
        <w:trPr>
          <w:gridAfter w:val="1"/>
          <w:wAfter w:w="76" w:type="dxa"/>
        </w:trPr>
        <w:tc>
          <w:tcPr>
            <w:tcW w:w="53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 Pedagógiai folyamatok </w:t>
            </w:r>
          </w:p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7AC" w:rsidRPr="002B0A32" w:rsidRDefault="003D47AC" w:rsidP="0007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Forrás: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PP, SZMSZ,</w:t>
            </w: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0688">
              <w:rPr>
                <w:rFonts w:ascii="Times New Roman" w:hAnsi="Times New Roman"/>
                <w:sz w:val="24"/>
                <w:szCs w:val="24"/>
              </w:rPr>
              <w:t>ÖP,</w:t>
            </w:r>
            <w:r w:rsidR="00545398" w:rsidRPr="002B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Továbbképzési/beiskolázási terv,</w:t>
            </w: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Munkaterv</w:t>
            </w:r>
          </w:p>
          <w:p w:rsidR="003D47AC" w:rsidRPr="002B0A32" w:rsidRDefault="003D47AC" w:rsidP="000730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5B5" w:rsidRPr="002B0A32" w:rsidTr="00006E16">
        <w:trPr>
          <w:gridAfter w:val="1"/>
          <w:wAfter w:w="76" w:type="dxa"/>
          <w:trHeight w:val="1114"/>
        </w:trPr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5B5" w:rsidRPr="002B0A32" w:rsidRDefault="00CD05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D05B5" w:rsidRPr="002B0A32" w:rsidRDefault="00CD05B5" w:rsidP="0007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5B5" w:rsidRPr="002B0A32" w:rsidRDefault="00CD05B5" w:rsidP="000730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Vezető megítélése (1-3):</w:t>
            </w:r>
          </w:p>
          <w:p w:rsidR="00CD05B5" w:rsidRDefault="00CD05B5" w:rsidP="00DB4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5B5" w:rsidRPr="00724478" w:rsidRDefault="00CD05B5" w:rsidP="00DB400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2447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3D0688" w:rsidRPr="002B0A32" w:rsidTr="000F1E7F">
        <w:trPr>
          <w:gridAfter w:val="1"/>
          <w:wAfter w:w="76" w:type="dxa"/>
          <w:trHeight w:val="939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688" w:rsidRPr="002B0A32" w:rsidRDefault="003D0688" w:rsidP="000C393E">
            <w:pPr>
              <w:pStyle w:val="Default"/>
              <w:jc w:val="center"/>
              <w:rPr>
                <w:rFonts w:ascii="Times New Roman" w:hAnsi="Times New Roman"/>
                <w:i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Pedagógiai folyamatok - </w:t>
            </w: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Tervezés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Szempont: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Hogyan valósul meg a stratégiai és operatív tervezés? </w:t>
            </w:r>
          </w:p>
          <w:p w:rsidR="003D47AC" w:rsidRPr="002B0A32" w:rsidRDefault="003D47A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47AC" w:rsidRPr="002B0A32" w:rsidRDefault="003D47A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>Elvárás: Az éves munkaterv összhangban van a stratégiai dokumentumokkal és a</w:t>
            </w:r>
            <w:r w:rsidR="005E17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munkaközösségek terveivel. </w:t>
            </w:r>
          </w:p>
          <w:p w:rsidR="003D47AC" w:rsidRPr="002B0A32" w:rsidRDefault="003D47AC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AC" w:rsidRPr="002B0A32" w:rsidTr="00167A84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B5" w:rsidRPr="00006E16" w:rsidRDefault="00167A84" w:rsidP="00167A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6E16">
              <w:rPr>
                <w:rFonts w:ascii="Times New Roman" w:hAnsi="Times New Roman" w:cs="Times New Roman"/>
                <w:color w:val="auto"/>
              </w:rPr>
              <w:t>Az intézmény vezetése a belső és a kü</w:t>
            </w:r>
            <w:r w:rsidR="00CD05B5" w:rsidRPr="00006E16">
              <w:rPr>
                <w:rFonts w:ascii="Times New Roman" w:hAnsi="Times New Roman" w:cs="Times New Roman"/>
                <w:color w:val="auto"/>
              </w:rPr>
              <w:t>lső partnerek bevonásával alkott</w:t>
            </w:r>
            <w:r w:rsidRPr="00006E16">
              <w:rPr>
                <w:rFonts w:ascii="Times New Roman" w:hAnsi="Times New Roman" w:cs="Times New Roman"/>
                <w:color w:val="auto"/>
              </w:rPr>
              <w:t>a</w:t>
            </w:r>
            <w:r w:rsidR="00CD05B5" w:rsidRPr="00006E16">
              <w:rPr>
                <w:rFonts w:ascii="Times New Roman" w:hAnsi="Times New Roman" w:cs="Times New Roman"/>
                <w:color w:val="auto"/>
              </w:rPr>
              <w:t>/alkotja meg az I</w:t>
            </w:r>
            <w:r w:rsidRPr="00006E16">
              <w:rPr>
                <w:rFonts w:ascii="Times New Roman" w:hAnsi="Times New Roman" w:cs="Times New Roman"/>
                <w:color w:val="auto"/>
              </w:rPr>
              <w:t>ntézmény stratégiai és operat</w:t>
            </w:r>
            <w:r w:rsidR="00CD05B5" w:rsidRPr="00006E16">
              <w:rPr>
                <w:rFonts w:ascii="Times New Roman" w:hAnsi="Times New Roman" w:cs="Times New Roman"/>
                <w:color w:val="auto"/>
              </w:rPr>
              <w:t>ív terveit (Pedagógiai P</w:t>
            </w:r>
            <w:r w:rsidRPr="00006E16">
              <w:rPr>
                <w:rFonts w:ascii="Times New Roman" w:hAnsi="Times New Roman" w:cs="Times New Roman"/>
                <w:color w:val="auto"/>
              </w:rPr>
              <w:t>rogram</w:t>
            </w:r>
            <w:r w:rsidR="00CD05B5" w:rsidRPr="00006E16">
              <w:rPr>
                <w:rFonts w:ascii="Times New Roman" w:hAnsi="Times New Roman" w:cs="Times New Roman"/>
                <w:color w:val="auto"/>
              </w:rPr>
              <w:t>, Éves Munkaterv, stb.</w:t>
            </w:r>
            <w:r w:rsidRPr="00006E16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167A84" w:rsidRPr="00006E16" w:rsidRDefault="00167A84" w:rsidP="00167A8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6E16">
              <w:rPr>
                <w:rFonts w:ascii="Times New Roman" w:hAnsi="Times New Roman" w:cs="Times New Roman"/>
                <w:color w:val="auto"/>
              </w:rPr>
              <w:t>A s</w:t>
            </w:r>
            <w:r w:rsidR="00CD05B5" w:rsidRPr="00006E16">
              <w:rPr>
                <w:rFonts w:ascii="Times New Roman" w:hAnsi="Times New Roman" w:cs="Times New Roman"/>
                <w:color w:val="auto"/>
              </w:rPr>
              <w:t>tratégiai tervezés eredménye a Pedagógiai P</w:t>
            </w:r>
            <w:r w:rsidRPr="00006E16">
              <w:rPr>
                <w:rFonts w:ascii="Times New Roman" w:hAnsi="Times New Roman" w:cs="Times New Roman"/>
                <w:color w:val="auto"/>
              </w:rPr>
              <w:t xml:space="preserve">rogram, amely rögzíti a célokat, amelyek befolyásolják az intézményi pedagógiai folyamatot. </w:t>
            </w:r>
          </w:p>
          <w:p w:rsidR="00167A84" w:rsidRPr="00006E16" w:rsidRDefault="00167A84" w:rsidP="00167A8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6E16">
              <w:rPr>
                <w:rFonts w:ascii="Times New Roman" w:hAnsi="Times New Roman" w:cs="Times New Roman"/>
                <w:color w:val="auto"/>
              </w:rPr>
              <w:t>Az intézmény pedagógiai progra</w:t>
            </w:r>
            <w:r w:rsidR="00724478">
              <w:rPr>
                <w:rFonts w:ascii="Times New Roman" w:hAnsi="Times New Roman" w:cs="Times New Roman"/>
                <w:color w:val="auto"/>
              </w:rPr>
              <w:t>mja és alaptevékenysége világos;</w:t>
            </w:r>
            <w:r w:rsidRPr="00006E16">
              <w:rPr>
                <w:rFonts w:ascii="Times New Roman" w:hAnsi="Times New Roman" w:cs="Times New Roman"/>
                <w:color w:val="auto"/>
              </w:rPr>
              <w:t xml:space="preserve"> a nevelési folyamat tervezése, megvalósítása, ellenőrzése és értékelése során a gyermeki alapkészségek és kulcskompet</w:t>
            </w:r>
            <w:r w:rsidR="00724478">
              <w:rPr>
                <w:rFonts w:ascii="Times New Roman" w:hAnsi="Times New Roman" w:cs="Times New Roman"/>
                <w:color w:val="auto"/>
              </w:rPr>
              <w:t>enciák fejlesztésére koncentrál</w:t>
            </w:r>
            <w:r w:rsidR="000C393E">
              <w:rPr>
                <w:rFonts w:ascii="Times New Roman" w:hAnsi="Times New Roman" w:cs="Times New Roman"/>
                <w:color w:val="auto"/>
              </w:rPr>
              <w:t>t</w:t>
            </w:r>
            <w:r w:rsidR="00724478">
              <w:rPr>
                <w:rFonts w:ascii="Times New Roman" w:hAnsi="Times New Roman" w:cs="Times New Roman"/>
                <w:color w:val="auto"/>
              </w:rPr>
              <w:t>unk.</w:t>
            </w:r>
            <w:r w:rsidRPr="00006E1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67A84" w:rsidRPr="00006E16" w:rsidRDefault="00167A84" w:rsidP="00167A8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6E16">
              <w:rPr>
                <w:rFonts w:ascii="Times New Roman" w:hAnsi="Times New Roman" w:cs="Times New Roman"/>
                <w:color w:val="auto"/>
              </w:rPr>
              <w:t xml:space="preserve">A tervek megvalósítása nyomon követhető, a napi pedagógiai gyakorlat a célok megvalósítását szolgálja. </w:t>
            </w:r>
          </w:p>
          <w:p w:rsidR="00167A84" w:rsidRPr="00006E16" w:rsidRDefault="00167A84" w:rsidP="00167A8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6E16">
              <w:rPr>
                <w:rFonts w:ascii="Times New Roman" w:hAnsi="Times New Roman" w:cs="Times New Roman"/>
                <w:color w:val="auto"/>
              </w:rPr>
              <w:t xml:space="preserve">Az intézményben működő ellenőrzési rend alapján a tervek megvalósításának eredményessége és hatékonysága pontosan meghatározható. </w:t>
            </w:r>
          </w:p>
          <w:p w:rsidR="00167A84" w:rsidRPr="00006E16" w:rsidRDefault="00167A84" w:rsidP="00167A8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06E16">
              <w:rPr>
                <w:rFonts w:ascii="Times New Roman" w:hAnsi="Times New Roman" w:cs="Times New Roman"/>
                <w:color w:val="auto"/>
              </w:rPr>
              <w:t>Az értékelések eredményeinek vissz</w:t>
            </w:r>
            <w:r w:rsidR="000C393E">
              <w:rPr>
                <w:rFonts w:ascii="Times New Roman" w:hAnsi="Times New Roman" w:cs="Times New Roman"/>
                <w:color w:val="auto"/>
              </w:rPr>
              <w:t>acsatolása minden esetben megtörténik</w:t>
            </w:r>
            <w:r w:rsidR="00CD05B5" w:rsidRPr="00006E16">
              <w:rPr>
                <w:rFonts w:ascii="Times New Roman" w:hAnsi="Times New Roman" w:cs="Times New Roman"/>
                <w:color w:val="auto"/>
              </w:rPr>
              <w:t>, és azok az</w:t>
            </w:r>
            <w:r w:rsidR="000C393E">
              <w:rPr>
                <w:rFonts w:ascii="Times New Roman" w:hAnsi="Times New Roman" w:cs="Times New Roman"/>
                <w:color w:val="auto"/>
              </w:rPr>
              <w:t xml:space="preserve"> intézményi fejlesztésünk</w:t>
            </w:r>
            <w:r w:rsidRPr="00006E16">
              <w:rPr>
                <w:rFonts w:ascii="Times New Roman" w:hAnsi="Times New Roman" w:cs="Times New Roman"/>
                <w:color w:val="auto"/>
              </w:rPr>
              <w:t xml:space="preserve"> egyik alapját képezi. </w:t>
            </w:r>
          </w:p>
          <w:p w:rsidR="003D47AC" w:rsidRPr="00006E16" w:rsidRDefault="00167A84" w:rsidP="00DB400C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16">
              <w:rPr>
                <w:rFonts w:ascii="Times New Roman" w:hAnsi="Times New Roman"/>
                <w:sz w:val="24"/>
                <w:szCs w:val="24"/>
              </w:rPr>
              <w:t>Az éves munkatervünk tervezésekor figyeltünk arra, hogy a</w:t>
            </w:r>
            <w:r w:rsidR="00DB400C" w:rsidRPr="00006E16">
              <w:rPr>
                <w:rFonts w:ascii="Times New Roman" w:hAnsi="Times New Roman"/>
                <w:sz w:val="24"/>
                <w:szCs w:val="24"/>
              </w:rPr>
              <w:t>z</w:t>
            </w:r>
            <w:r w:rsidRPr="00006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00C" w:rsidRPr="00006E16">
              <w:rPr>
                <w:rFonts w:ascii="Times New Roman" w:hAnsi="Times New Roman"/>
                <w:sz w:val="24"/>
                <w:szCs w:val="24"/>
              </w:rPr>
              <w:t xml:space="preserve">összhangban legyen </w:t>
            </w:r>
            <w:r w:rsidRPr="00006E16">
              <w:rPr>
                <w:rFonts w:ascii="Times New Roman" w:hAnsi="Times New Roman"/>
                <w:sz w:val="24"/>
                <w:szCs w:val="24"/>
              </w:rPr>
              <w:t>Pedagógiai Programunk</w:t>
            </w:r>
            <w:r w:rsidR="00DB400C" w:rsidRPr="00006E16">
              <w:rPr>
                <w:rFonts w:ascii="Times New Roman" w:hAnsi="Times New Roman"/>
                <w:sz w:val="24"/>
                <w:szCs w:val="24"/>
              </w:rPr>
              <w:t xml:space="preserve">kal. </w:t>
            </w:r>
            <w:r w:rsidRPr="00006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5B5" w:rsidRDefault="00CD05B5" w:rsidP="00CD05B5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Önértékelési Programunkat decemberben fogadtuk el, már most is használtuk, de teljes egészében a 2018/2019-es nevelési évtől kezdve alkalmazzuk.</w:t>
            </w:r>
          </w:p>
          <w:p w:rsidR="00CD05B5" w:rsidRDefault="00CD05B5" w:rsidP="00CD05B5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Madárbarát Óvoda vagyunk, a távolabbi céljaink között szerepel a Zöld Óvoda cím megpályázása és elnyerése. Ehhez azonban Zöld Óvodával kapcsolatos továbbképzésekre lesz szükség, sőt csoportszobáinkat / óvodánk környezetét, felszereltségét is „zöld” irányba kell átalakítani. (Műanyag tároló eszközök</w:t>
            </w:r>
            <w:r w:rsidR="00006E16">
              <w:rPr>
                <w:rFonts w:ascii="Times New Roman" w:hAnsi="Times New Roman"/>
                <w:sz w:val="24"/>
                <w:szCs w:val="24"/>
              </w:rPr>
              <w:t xml:space="preserve"> megszüntetése, környezetbarát tisztítószerek alkalmazása, komposztáló beszerzése, szakkönyvek és eszközök /távcsövek, bogárnézők/ beszerzése, stb.)</w:t>
            </w:r>
          </w:p>
          <w:p w:rsidR="00006E16" w:rsidRPr="00167A84" w:rsidRDefault="00006E16" w:rsidP="003D0688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Erősségünk, továbbra is a családias hangulatú kis létszámú csoportokban rejlik (max. 20 fő), bár idén ezt két csoportban is meghaladtuk 1 illetve 2 fővel. Továbbá vonzó a Pedagógiai Programunk által kínált </w:t>
            </w:r>
            <w:r w:rsidR="003D0688">
              <w:rPr>
                <w:rFonts w:ascii="Times New Roman" w:hAnsi="Times New Roman"/>
                <w:sz w:val="24"/>
                <w:szCs w:val="24"/>
              </w:rPr>
              <w:t>néptánc (német-magyar), Kokas foglalkozás és nemzetiségi nevelés</w:t>
            </w:r>
            <w:r w:rsidR="000C3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393E">
              <w:rPr>
                <w:rFonts w:ascii="Times New Roman" w:hAnsi="Times New Roman"/>
                <w:sz w:val="24"/>
                <w:szCs w:val="24"/>
              </w:rPr>
              <w:lastRenderedPageBreak/>
              <w:t>valamint az emellett szervezett egyéb programjaink</w:t>
            </w:r>
            <w:r w:rsidR="003D068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Pedagógiai folyamatok - </w:t>
            </w: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Megvalósítás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1.2. Milyen az intézmény működését irányító éves tervek és a beszámolók viszonya, hogyan épülnek egymásra? </w:t>
            </w:r>
          </w:p>
          <w:p w:rsidR="003D47AC" w:rsidRPr="002B0A32" w:rsidRDefault="003D47AC">
            <w:pPr>
              <w:tabs>
                <w:tab w:val="left" w:pos="25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>Elvárás:</w:t>
            </w:r>
            <w:r w:rsidRPr="002B0A3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nevelési év végi beszámoló megállapításai alapján történik a következő nevelési év tervezése. </w:t>
            </w:r>
          </w:p>
          <w:p w:rsidR="003D47AC" w:rsidRPr="002B0A32" w:rsidRDefault="003D47AC">
            <w:pPr>
              <w:tabs>
                <w:tab w:val="left" w:pos="250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0F1E7F" w:rsidTr="000F1E7F">
              <w:tc>
                <w:tcPr>
                  <w:tcW w:w="4490" w:type="dxa"/>
                </w:tcPr>
                <w:p w:rsidR="000F1E7F" w:rsidRPr="000E1C5D" w:rsidRDefault="000F1E7F" w:rsidP="000F1E7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0E1C5D">
                    <w:rPr>
                      <w:rFonts w:ascii="Times New Roman" w:hAnsi="Times New Roman" w:cs="Times New Roman"/>
                      <w:b/>
                      <w:color w:val="FF0000"/>
                    </w:rPr>
                    <w:t>Célok és feladatok a 2017/2018-as éves munkaterv alapján</w:t>
                  </w:r>
                </w:p>
              </w:tc>
              <w:tc>
                <w:tcPr>
                  <w:tcW w:w="4491" w:type="dxa"/>
                </w:tcPr>
                <w:p w:rsidR="000F1E7F" w:rsidRPr="000E1C5D" w:rsidRDefault="000F1E7F" w:rsidP="000F1E7F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0E1C5D">
                    <w:rPr>
                      <w:rFonts w:ascii="Times New Roman" w:hAnsi="Times New Roman" w:cs="Times New Roman"/>
                      <w:b/>
                      <w:color w:val="FF0000"/>
                    </w:rPr>
                    <w:t>Megvalósuló feladatok</w:t>
                  </w:r>
                </w:p>
              </w:tc>
            </w:tr>
            <w:tr w:rsidR="000F1E7F" w:rsidTr="000F1E7F">
              <w:tc>
                <w:tcPr>
                  <w:tcW w:w="4490" w:type="dxa"/>
                </w:tcPr>
                <w:p w:rsidR="000F1E7F" w:rsidRPr="000F1E7F" w:rsidRDefault="000F1E7F" w:rsidP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Kerti padok és asztalok beszerzése.</w:t>
                  </w:r>
                </w:p>
              </w:tc>
              <w:tc>
                <w:tcPr>
                  <w:tcW w:w="4491" w:type="dxa"/>
                </w:tcPr>
                <w:p w:rsidR="000F1E7F" w:rsidRDefault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Felmérése ősszel megtörtént, de még nem készült el.</w:t>
                  </w:r>
                </w:p>
              </w:tc>
            </w:tr>
            <w:tr w:rsidR="000F1E7F" w:rsidTr="000F1E7F">
              <w:tc>
                <w:tcPr>
                  <w:tcW w:w="4490" w:type="dxa"/>
                </w:tcPr>
                <w:p w:rsidR="000F1E7F" w:rsidRPr="000F1E7F" w:rsidRDefault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Udvari játékok felújítása, lefestése.</w:t>
                  </w:r>
                </w:p>
              </w:tc>
              <w:tc>
                <w:tcPr>
                  <w:tcW w:w="4491" w:type="dxa"/>
                </w:tcPr>
                <w:p w:rsidR="000F1E7F" w:rsidRDefault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Szülői összefogással szeretnénk megvalósítani.</w:t>
                  </w:r>
                </w:p>
              </w:tc>
            </w:tr>
            <w:tr w:rsidR="000F1E7F" w:rsidTr="000F1E7F">
              <w:tc>
                <w:tcPr>
                  <w:tcW w:w="4490" w:type="dxa"/>
                </w:tcPr>
                <w:p w:rsidR="000F1E7F" w:rsidRPr="000F1E7F" w:rsidRDefault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Fűtési rendszer korszerűsítése.</w:t>
                  </w:r>
                </w:p>
              </w:tc>
              <w:tc>
                <w:tcPr>
                  <w:tcW w:w="4491" w:type="dxa"/>
                </w:tcPr>
                <w:p w:rsidR="000F1E7F" w:rsidRDefault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Költségvetésben szerepel – nyári leállás alatt meg kell oldani.</w:t>
                  </w:r>
                </w:p>
              </w:tc>
            </w:tr>
            <w:tr w:rsidR="000F1E7F" w:rsidTr="000F1E7F">
              <w:tc>
                <w:tcPr>
                  <w:tcW w:w="4490" w:type="dxa"/>
                </w:tcPr>
                <w:p w:rsidR="000F1E7F" w:rsidRPr="000F1E7F" w:rsidRDefault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Folyósóra falburkolat kialakítása lambériá-ból.</w:t>
                  </w:r>
                </w:p>
              </w:tc>
              <w:tc>
                <w:tcPr>
                  <w:tcW w:w="4491" w:type="dxa"/>
                </w:tcPr>
                <w:p w:rsidR="000F1E7F" w:rsidRDefault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Elhalasztva.</w:t>
                  </w:r>
                </w:p>
              </w:tc>
            </w:tr>
            <w:tr w:rsidR="000F1E7F" w:rsidTr="000F1E7F">
              <w:tc>
                <w:tcPr>
                  <w:tcW w:w="4490" w:type="dxa"/>
                </w:tcPr>
                <w:p w:rsidR="000F1E7F" w:rsidRPr="000F1E7F" w:rsidRDefault="000F1E7F" w:rsidP="000F1E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Panda és Vackor csoport mosdóhelyiségeinek – öltözőinek korszerű-sítése, felújítása.</w:t>
                  </w:r>
                </w:p>
              </w:tc>
              <w:tc>
                <w:tcPr>
                  <w:tcW w:w="4491" w:type="dxa"/>
                </w:tcPr>
                <w:p w:rsidR="000F1E7F" w:rsidRDefault="000E1C5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Költségvetésbe csak a Panda csoport mosdójának és öltözőjének a felújítása fért bele. Nyári leállás alatt el kell végezni.</w:t>
                  </w:r>
                </w:p>
              </w:tc>
            </w:tr>
            <w:tr w:rsidR="000F1E7F" w:rsidTr="000F1E7F">
              <w:tc>
                <w:tcPr>
                  <w:tcW w:w="4490" w:type="dxa"/>
                </w:tcPr>
                <w:p w:rsidR="000F1E7F" w:rsidRPr="000F1E7F" w:rsidRDefault="000E1C5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Bejárati lépcsőre korlát.</w:t>
                  </w:r>
                </w:p>
              </w:tc>
              <w:tc>
                <w:tcPr>
                  <w:tcW w:w="4491" w:type="dxa"/>
                </w:tcPr>
                <w:p w:rsidR="000F1E7F" w:rsidRDefault="000E1C5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Elhalasztva.</w:t>
                  </w:r>
                </w:p>
              </w:tc>
            </w:tr>
            <w:tr w:rsidR="000E1C5D" w:rsidTr="000F1E7F">
              <w:tc>
                <w:tcPr>
                  <w:tcW w:w="4490" w:type="dxa"/>
                </w:tcPr>
                <w:p w:rsidR="000E1C5D" w:rsidRDefault="000E1C5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Komposztáló beszerzése, Zöld óvodával kapcsolatos szakkönyvek vásárlása.</w:t>
                  </w:r>
                </w:p>
              </w:tc>
              <w:tc>
                <w:tcPr>
                  <w:tcW w:w="4491" w:type="dxa"/>
                </w:tcPr>
                <w:p w:rsidR="000E1C5D" w:rsidRDefault="000E1C5D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>Elhalasztva.</w:t>
                  </w:r>
                </w:p>
              </w:tc>
            </w:tr>
          </w:tbl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Pedagógiai folyamatok - </w:t>
            </w: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Ellenőrzés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1.3. Hogyan működik az ellenőrzés az intézményben?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Az intézményi stratégiai alapdokumentumok alapján az intézményben belső ellenőrzést végeznek.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7AC" w:rsidRPr="002B0A32" w:rsidTr="003D0688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7AC" w:rsidRPr="003D0688" w:rsidRDefault="003D0688" w:rsidP="00B90867">
            <w:pPr>
              <w:shd w:val="clear" w:color="auto" w:fill="EAF1DD" w:themeFill="accent3" w:themeFillTint="33"/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88">
              <w:rPr>
                <w:rFonts w:ascii="Times New Roman" w:hAnsi="Times New Roman"/>
                <w:sz w:val="24"/>
                <w:szCs w:val="24"/>
              </w:rPr>
              <w:t>Tanfelügyeleti ellenőrzésünk, minősítésünk a 2017/2018-as nevelési évben nem volt.</w:t>
            </w:r>
          </w:p>
          <w:p w:rsidR="003D0688" w:rsidRDefault="003D0688" w:rsidP="00B90867">
            <w:pPr>
              <w:shd w:val="clear" w:color="auto" w:fill="EAF1DD" w:themeFill="accent3" w:themeFillTint="33"/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88">
              <w:rPr>
                <w:rFonts w:ascii="Times New Roman" w:hAnsi="Times New Roman"/>
                <w:sz w:val="24"/>
                <w:szCs w:val="24"/>
              </w:rPr>
              <w:t>Minden óvodapedagógusnál a nevelési év folyamán kétszer történt foglalkozás megtekintése megbízott vezető által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688" w:rsidRPr="003D0688" w:rsidRDefault="003D0688" w:rsidP="001472DD">
            <w:pPr>
              <w:shd w:val="clear" w:color="auto" w:fill="EAF1DD" w:themeFill="accent3" w:themeFillTint="33"/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Dokumentáció ellenőrzés folyamatos. Sajnos a </w:t>
            </w:r>
            <w:r w:rsidR="001472DD">
              <w:rPr>
                <w:rFonts w:ascii="Times New Roman" w:hAnsi="Times New Roman"/>
                <w:sz w:val="24"/>
                <w:szCs w:val="24"/>
              </w:rPr>
              <w:t>betörések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sok plusz munkát okoztak</w:t>
            </w:r>
            <w:r w:rsidR="001472DD">
              <w:rPr>
                <w:rFonts w:ascii="Times New Roman" w:hAnsi="Times New Roman"/>
                <w:sz w:val="24"/>
                <w:szCs w:val="24"/>
              </w:rPr>
              <w:t xml:space="preserve"> /okoznak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nekünk, mert az idén vezettük</w:t>
            </w:r>
            <w:r w:rsidR="001472DD">
              <w:rPr>
                <w:rFonts w:ascii="Times New Roman" w:hAnsi="Times New Roman"/>
                <w:sz w:val="24"/>
                <w:szCs w:val="24"/>
              </w:rPr>
              <w:t xml:space="preserve"> be az általunk összeállított napló elektronikus kitöltését. Januárban írhatta újra az addig eltelt hónapokat mindhárom csoport, és most is voltak olyan részei a naplóknak, amelyek </w:t>
            </w:r>
            <w:r w:rsidR="00724478">
              <w:rPr>
                <w:rFonts w:ascii="Times New Roman" w:hAnsi="Times New Roman"/>
                <w:sz w:val="24"/>
                <w:szCs w:val="24"/>
              </w:rPr>
              <w:t xml:space="preserve">még </w:t>
            </w:r>
            <w:r w:rsidR="001472DD">
              <w:rPr>
                <w:rFonts w:ascii="Times New Roman" w:hAnsi="Times New Roman"/>
                <w:sz w:val="24"/>
                <w:szCs w:val="24"/>
              </w:rPr>
              <w:t>nem kerültek külön mentésre.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Pedagógiai folyamatok - </w:t>
            </w: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Értékelés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1.4. Milyen a pedagógiai programban meghatározott gyermeki értékelés működése a gyakorlatban?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>A pedagógiai programnak és az egyéni fejlesztési terveknek megfelelően történik az egyénre szabott értékelés, amely a fejlődési naplóban (feljegyzésekben) nyomon követhető.</w:t>
            </w:r>
          </w:p>
          <w:p w:rsidR="003D47AC" w:rsidRPr="002B0A32" w:rsidRDefault="003D47AC" w:rsidP="001472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A gyermekek eredményeiről fejlesztő céllal folyamatosan visszacsatolnak szüleinek/</w:t>
            </w:r>
            <w:r w:rsidR="00A50B2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gondviselőjének és az életkornak, fejlettségi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szintnek megfelelő formában gyermeknek. 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DD" w:rsidRPr="00A87412" w:rsidRDefault="001472D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8741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A gyerekek mérése folyamatos, egész évben történik. </w:t>
            </w:r>
          </w:p>
          <w:p w:rsidR="003D47AC" w:rsidRPr="00A87412" w:rsidRDefault="001472D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87412">
              <w:rPr>
                <w:rFonts w:ascii="Times New Roman" w:hAnsi="Times New Roman" w:cs="Times New Roman"/>
                <w:bCs/>
                <w:color w:val="auto"/>
              </w:rPr>
              <w:t>Akinél szükséges ott alkalmazzuk a fejlődési / fejlesztési naplót. Negyed évre készítjük el és a következő negyedév tervezése ráépül a már elért eredményekre.</w:t>
            </w:r>
          </w:p>
          <w:p w:rsidR="003D47AC" w:rsidRPr="00A87412" w:rsidRDefault="003D47A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8568D" w:rsidRPr="00A87412" w:rsidRDefault="001472D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87412">
              <w:rPr>
                <w:rFonts w:ascii="Times New Roman" w:hAnsi="Times New Roman" w:cs="Times New Roman"/>
                <w:bCs/>
                <w:color w:val="auto"/>
              </w:rPr>
              <w:t>A Szülőknek gyermekük fejlődéséről tájékoztatást évente kétszer</w:t>
            </w:r>
            <w:r w:rsidR="00A87412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A87412">
              <w:rPr>
                <w:rFonts w:ascii="Times New Roman" w:hAnsi="Times New Roman" w:cs="Times New Roman"/>
                <w:bCs/>
                <w:color w:val="auto"/>
              </w:rPr>
              <w:t xml:space="preserve"> fogadóóra keretében </w:t>
            </w:r>
            <w:r w:rsidR="00A87412" w:rsidRPr="00A87412">
              <w:rPr>
                <w:rFonts w:ascii="Times New Roman" w:hAnsi="Times New Roman" w:cs="Times New Roman"/>
                <w:bCs/>
                <w:color w:val="auto"/>
              </w:rPr>
              <w:t>nyújtunk</w:t>
            </w:r>
            <w:r w:rsidRPr="00A87412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A87412">
              <w:rPr>
                <w:rFonts w:ascii="Times New Roman" w:hAnsi="Times New Roman" w:cs="Times New Roman"/>
                <w:bCs/>
                <w:color w:val="auto"/>
              </w:rPr>
              <w:t xml:space="preserve"> Valamint nyílt napon van lehetőségük megfigyelni munkánkat.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Pedagógiai folyamatok - </w:t>
            </w: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Korrekció</w:t>
            </w:r>
          </w:p>
          <w:p w:rsidR="003D47AC" w:rsidRPr="002B0A32" w:rsidRDefault="003D47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1.5. Mi történik az ellenőrzés eredményeivel? </w:t>
            </w:r>
          </w:p>
          <w:p w:rsidR="003D47AC" w:rsidRPr="002B0A32" w:rsidRDefault="003D47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Az intézmény stratégiai és operatív dokumentumainak elkészítése, módosítása során megtörténik az ellenőrzések során feltárt információk felhasználása. </w:t>
            </w:r>
          </w:p>
          <w:p w:rsidR="003D47AC" w:rsidRPr="002B0A32" w:rsidRDefault="003D47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038" w:rsidRDefault="000E1C5D" w:rsidP="000E1C5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</w:t>
            </w:r>
            <w:r w:rsidRPr="000E1C5D">
              <w:rPr>
                <w:rFonts w:ascii="Times New Roman" w:hAnsi="Times New Roman" w:cs="Times New Roman"/>
                <w:bCs/>
                <w:color w:val="auto"/>
              </w:rPr>
              <w:t>Az Óvoda 2017. december végétől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rendelkezik Önértékelési programmal. A következő nevelési évtől kezdve évente két pedagógust fogunk az Önértékelési programunk alapján értékelni. Az eredményeket az Oktatási Hivatal honlapján is rögzíteni fogjuk.</w:t>
            </w:r>
            <w:r w:rsidR="009D7B9D">
              <w:rPr>
                <w:rFonts w:ascii="Times New Roman" w:hAnsi="Times New Roman" w:cs="Times New Roman"/>
                <w:bCs/>
                <w:color w:val="auto"/>
              </w:rPr>
              <w:t xml:space="preserve"> A mérések tükrében a pedagógusok majd saját fejlesztési tervet dolgoznak ki önmaguk számára, azaz önfejlesztési tervet készítenek. Ebből kiderül majd, hogy milyen területen kell fejlődniük</w:t>
            </w:r>
            <w:r w:rsidR="00422F34">
              <w:rPr>
                <w:rFonts w:ascii="Times New Roman" w:hAnsi="Times New Roman" w:cs="Times New Roman"/>
                <w:bCs/>
                <w:color w:val="auto"/>
              </w:rPr>
              <w:t>, illetve mik az erősségeik.</w:t>
            </w:r>
          </w:p>
          <w:p w:rsidR="000E1C5D" w:rsidRDefault="000E1C5D" w:rsidP="000E1C5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Az SZMSZ, a Házirend és a Pedagógiai Program felülvizsgálatában </w:t>
            </w:r>
            <w:r w:rsidR="00A50B26">
              <w:rPr>
                <w:rFonts w:ascii="Times New Roman" w:hAnsi="Times New Roman" w:cs="Times New Roman"/>
                <w:bCs/>
                <w:color w:val="auto"/>
              </w:rPr>
              <w:t>részt vettek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a kollégák, előtte nevelési értekezleten véleményezhették a változásokat.</w:t>
            </w:r>
          </w:p>
          <w:p w:rsidR="000E1C5D" w:rsidRDefault="000E1C5D" w:rsidP="000E1C5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Idén nyáron az összes dokumentumot át kell írni, mivel az egységes óvoda-bölcsőde megszűnik és nem lesz bölcsődei csoportunk a 2018/2019-es nevelési évben. </w:t>
            </w:r>
            <w:r w:rsidR="009D7B9D">
              <w:rPr>
                <w:rFonts w:ascii="Times New Roman" w:hAnsi="Times New Roman" w:cs="Times New Roman"/>
                <w:bCs/>
                <w:color w:val="auto"/>
              </w:rPr>
              <w:t>Név változtatásra is szükség lesz, Zebegényi Napraforgó Óvoda és Bölcsődéről Zebegényi Napraforgó Óvodára változik.</w:t>
            </w:r>
          </w:p>
          <w:p w:rsidR="00B8568D" w:rsidRPr="000E1C5D" w:rsidRDefault="009D7B9D" w:rsidP="009D7B9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Szülői kérésre az óvoda nyitvatartási idejét is módosítani fogjuk a következő nevelési évtől: 6:30-tól – 17:00 óráig leszünk nyitva.</w:t>
            </w:r>
          </w:p>
          <w:p w:rsidR="00B8568D" w:rsidRPr="000E1C5D" w:rsidRDefault="00B8568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8568D" w:rsidRPr="002B0A32" w:rsidRDefault="00B8568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648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>Személyiség- és közösségfejlesztés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Forrás: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PP, Munkaterv</w:t>
            </w:r>
          </w:p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30E7" w:rsidRPr="002B0A32" w:rsidRDefault="003D47AC" w:rsidP="00073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Adatszolgáltatás:</w:t>
            </w:r>
          </w:p>
          <w:p w:rsidR="003D47AC" w:rsidRPr="002B0A32" w:rsidRDefault="00B90867" w:rsidP="00073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sz w:val="24"/>
                <w:szCs w:val="24"/>
              </w:rPr>
              <w:t>2017</w:t>
            </w:r>
            <w:r w:rsidR="000730E7" w:rsidRPr="002B0A32">
              <w:rPr>
                <w:rFonts w:ascii="Times New Roman" w:hAnsi="Times New Roman"/>
                <w:sz w:val="24"/>
                <w:szCs w:val="24"/>
              </w:rPr>
              <w:t>. októberi statisztika</w:t>
            </w:r>
            <w:r w:rsidR="003E40D5" w:rsidRPr="002B0A32">
              <w:rPr>
                <w:rFonts w:ascii="Times New Roman" w:hAnsi="Times New Roman"/>
                <w:sz w:val="24"/>
                <w:szCs w:val="24"/>
              </w:rPr>
              <w:t xml:space="preserve">i és </w:t>
            </w:r>
            <w:r w:rsidR="000730E7" w:rsidRPr="002B0A32">
              <w:rPr>
                <w:rFonts w:ascii="Times New Roman" w:hAnsi="Times New Roman"/>
                <w:sz w:val="24"/>
                <w:szCs w:val="24"/>
              </w:rPr>
              <w:t>aktuális adatok</w:t>
            </w:r>
          </w:p>
          <w:p w:rsidR="003D47AC" w:rsidRPr="002B0A32" w:rsidRDefault="003D47AC" w:rsidP="000730E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D47AC" w:rsidRPr="002B0A32" w:rsidTr="003D47AC">
        <w:trPr>
          <w:gridAfter w:val="1"/>
          <w:wAfter w:w="76" w:type="dxa"/>
          <w:trHeight w:val="962"/>
        </w:trPr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Vezető megítélése (1-3)</w:t>
            </w:r>
          </w:p>
          <w:p w:rsidR="003D47AC" w:rsidRPr="003F505D" w:rsidRDefault="00422F34" w:rsidP="00422F3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05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3D47AC" w:rsidRPr="002B0A32" w:rsidTr="003D47AC">
        <w:trPr>
          <w:gridAfter w:val="1"/>
          <w:wAfter w:w="76" w:type="dxa"/>
          <w:trHeight w:val="962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69" w:rsidRDefault="003D08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AA1D69">
              <w:rPr>
                <w:rFonts w:ascii="Times New Roman" w:hAnsi="Times New Roman" w:cs="Times New Roman"/>
                <w:color w:val="auto"/>
              </w:rPr>
              <w:t>Az október elsejei statisztika alapján a létszámunk 54 fő</w:t>
            </w:r>
            <w:r>
              <w:rPr>
                <w:rFonts w:ascii="Times New Roman" w:hAnsi="Times New Roman" w:cs="Times New Roman"/>
                <w:color w:val="auto"/>
              </w:rPr>
              <w:t xml:space="preserve"> volt, ebből 18 lány. 49 helyi lakos és 5 bejáró. Nevelési év elején SNI-s gyermekünk nem volt, és BTMN-es gyermekünk 1 volt. Az egységes óvodai-bölcsődei csoportba 5 két éves kezdte meg az évet.</w:t>
            </w:r>
          </w:p>
          <w:p w:rsidR="003D08F3" w:rsidRDefault="003D08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Év végére a létszámunk 57 fő lett, ebből 19 lány. Beszédfogyatékossága révén SNI-s státuszt kapott egy gyermek; a BTMN-esek száma kettőre nőtt. Az 57 gyermekből 52 zebegényi lakos, a bejárók száma továbbra is 5 fő.</w:t>
            </w:r>
          </w:p>
          <w:p w:rsidR="003D47AC" w:rsidRPr="00422F34" w:rsidRDefault="003D08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3D47AC" w:rsidRPr="00422F34">
              <w:rPr>
                <w:rFonts w:ascii="Times New Roman" w:hAnsi="Times New Roman" w:cs="Times New Roman"/>
                <w:color w:val="auto"/>
              </w:rPr>
              <w:t>Az intézmény egyik legfontosabb felad</w:t>
            </w:r>
            <w:r w:rsidR="00724478">
              <w:rPr>
                <w:rFonts w:ascii="Times New Roman" w:hAnsi="Times New Roman" w:cs="Times New Roman"/>
                <w:color w:val="auto"/>
              </w:rPr>
              <w:t>ata a nevelési</w:t>
            </w:r>
            <w:r w:rsidR="003D47AC" w:rsidRPr="00422F34">
              <w:rPr>
                <w:rFonts w:ascii="Times New Roman" w:hAnsi="Times New Roman" w:cs="Times New Roman"/>
                <w:color w:val="auto"/>
              </w:rPr>
              <w:t xml:space="preserve"> folyamat során a személyiség- és közösségfejlesztés kereteinek biztosítása. </w:t>
            </w:r>
            <w:r w:rsidR="00724478">
              <w:rPr>
                <w:rFonts w:ascii="Times New Roman" w:hAnsi="Times New Roman" w:cs="Times New Roman"/>
                <w:color w:val="auto"/>
              </w:rPr>
              <w:t>Az óvodapedagógusoknak f</w:t>
            </w:r>
            <w:r w:rsidR="003D47AC" w:rsidRPr="00422F34">
              <w:rPr>
                <w:rFonts w:ascii="Times New Roman" w:hAnsi="Times New Roman" w:cs="Times New Roman"/>
                <w:color w:val="auto"/>
              </w:rPr>
              <w:t xml:space="preserve">elkészültnek kell lennie a személyre szabott nevelés-oktatás feladatainak ellátására, valamint a tanulási nehézségek kezelésére és a tehetségek fejlesztésére, gondozására (kiemelt figyelmet igénylő gyermekek). </w:t>
            </w:r>
            <w:r w:rsidR="003D47AC" w:rsidRPr="00422F34">
              <w:rPr>
                <w:rFonts w:ascii="Times New Roman" w:hAnsi="Times New Roman" w:cs="Times New Roman"/>
                <w:color w:val="auto"/>
              </w:rPr>
              <w:lastRenderedPageBreak/>
              <w:t>A közösségfejlesztő tevékenység az intézmény hagyományaival és a gyermekek személyes kompetenciáinak fejlesztésével összhangban történik meg.</w:t>
            </w:r>
          </w:p>
          <w:p w:rsidR="003D47AC" w:rsidRPr="00422F34" w:rsidRDefault="003D47AC" w:rsidP="00422F3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F34">
              <w:rPr>
                <w:rFonts w:ascii="Times New Roman" w:hAnsi="Times New Roman" w:cs="Times New Roman"/>
                <w:color w:val="auto"/>
              </w:rPr>
              <w:t xml:space="preserve">Az intézményben folyó nevelő-oktató munka keretei az egyes gyermekek személyes és szociális készségeinek, képességeinek figyelembe vételével kerülnek kialakításra. </w:t>
            </w:r>
          </w:p>
          <w:p w:rsidR="003D47AC" w:rsidRPr="00422F34" w:rsidRDefault="003D47AC" w:rsidP="00422F3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F34">
              <w:rPr>
                <w:rFonts w:ascii="Times New Roman" w:hAnsi="Times New Roman" w:cs="Times New Roman"/>
                <w:color w:val="auto"/>
              </w:rPr>
              <w:t xml:space="preserve">Megfelelő módon történik meg az egyéni tanulási módszerek, programok bevezetése és működtetése, például a tehetséggondozás és a felzárkóztatás. </w:t>
            </w:r>
          </w:p>
          <w:p w:rsidR="003D47AC" w:rsidRPr="00422F34" w:rsidRDefault="003D47AC" w:rsidP="00422F3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F34">
              <w:rPr>
                <w:rFonts w:ascii="Times New Roman" w:hAnsi="Times New Roman" w:cs="Times New Roman"/>
                <w:color w:val="auto"/>
              </w:rPr>
              <w:t>Az intézményben alkalmazot</w:t>
            </w:r>
            <w:r w:rsidR="00422F34">
              <w:rPr>
                <w:rFonts w:ascii="Times New Roman" w:hAnsi="Times New Roman" w:cs="Times New Roman"/>
                <w:color w:val="auto"/>
              </w:rPr>
              <w:t>t nevelési, oktatási</w:t>
            </w:r>
            <w:r w:rsidRPr="00422F34">
              <w:rPr>
                <w:rFonts w:ascii="Times New Roman" w:hAnsi="Times New Roman" w:cs="Times New Roman"/>
                <w:color w:val="auto"/>
              </w:rPr>
              <w:t xml:space="preserve"> eljárások a különböző szociális hátterű, képességű és érdeklődésű gyermekek együtt nevelését tanulását szolgálják. </w:t>
            </w:r>
          </w:p>
          <w:p w:rsidR="003D47AC" w:rsidRPr="00422F34" w:rsidRDefault="003D47AC" w:rsidP="00422F34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422F34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2F34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Személyiségfejlesztés</w:t>
            </w:r>
          </w:p>
          <w:p w:rsidR="003D47AC" w:rsidRPr="00422F34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2.1. Hogyan történik a gyermekek szociális hátrányainak enyhítése? </w:t>
            </w:r>
          </w:p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A kiemelt figyelmet igénylő gyermekek mindegyikénél rendelkeznek a pedagógusok megfelelő információkkal, és alkalmazzák azokat a nevelő, fejlesztő és oktató munkájukban.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Az intézmény vezetése és érintett pedagógusa információkkal rendelkezik minden gyermek szociális helyzetéről. 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825358" w:rsidRDefault="00422F34" w:rsidP="008253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25358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A 2011. évi CXC. nemzeti köznevelésről szóló törvény 4.§ 13. pontja az alábbiak szerint fogalmaz:</w:t>
            </w:r>
          </w:p>
          <w:p w:rsidR="00825358" w:rsidRPr="00825358" w:rsidRDefault="00825358" w:rsidP="0082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iemelt figyelmet igénylő gyermek, tanuló:</w:t>
            </w:r>
          </w:p>
          <w:p w:rsidR="00825358" w:rsidRPr="00825358" w:rsidRDefault="00825358" w:rsidP="00825358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53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különleges bánásmódot igénylő gyermek, tanuló:</w:t>
            </w:r>
          </w:p>
          <w:p w:rsidR="00825358" w:rsidRPr="00825358" w:rsidRDefault="00825358" w:rsidP="00825358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53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aa) </w:t>
            </w:r>
            <w:r w:rsidRPr="0082535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ajátos </w:t>
            </w:r>
            <w:r w:rsidRPr="0082535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evelési </w:t>
            </w:r>
            <w:r w:rsidRPr="0082535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gényű gyermek, tanuló,</w:t>
            </w:r>
          </w:p>
          <w:p w:rsidR="00825358" w:rsidRPr="00825358" w:rsidRDefault="00825358" w:rsidP="00825358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53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ab) </w:t>
            </w:r>
            <w:r w:rsidRPr="0082535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eilleszkedési, </w:t>
            </w:r>
            <w:r w:rsidRPr="0082535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anulási, </w:t>
            </w:r>
            <w:r w:rsidRPr="0082535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agatartási </w:t>
            </w:r>
            <w:r w:rsidRPr="0082535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n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ehézséggel küzdő gyermek, tanuló,</w:t>
            </w:r>
          </w:p>
          <w:p w:rsidR="00825358" w:rsidRPr="00825358" w:rsidRDefault="00825358" w:rsidP="00825358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53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ac) 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kiemelten tehetséges gyermek, tanuló,</w:t>
            </w:r>
          </w:p>
          <w:p w:rsidR="00825358" w:rsidRDefault="00825358" w:rsidP="00825358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2535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gyermekek védelméről és a gyámügyi igazgatásról szóló törvény szerint hátrányos és halmozottan hát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rányos helyzetű gyermek, tanuló.</w:t>
            </w:r>
          </w:p>
          <w:p w:rsidR="00825358" w:rsidRDefault="00825358" w:rsidP="0082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A védőnővel és a Jelzőrendszer tagjaival szorosan együttműködünk. Tőlük kapunk / nekik adunk tájékoztatást, arról, ha valakire fokozottan oda kell figyelni családi vagy egyéb körülményei miatt.</w:t>
            </w:r>
          </w:p>
          <w:p w:rsidR="002060E1" w:rsidRDefault="002060E1" w:rsidP="002060E1">
            <w:pPr>
              <w:spacing w:after="0" w:line="240" w:lineRule="auto"/>
              <w:ind w:firstLine="240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HH és HHH gyermekről nincsenek adatainak a 331/2006. (XII. 23.) Kormányrendelet 3. § (1) értelmében a jegyző hatáskörébe tartozik ennek megállapítása, és ha ilyen gyermek van a településen, akkor neki kell tájékoztatni az intézményünket.</w:t>
            </w:r>
            <w:r>
              <w:rPr>
                <w:b/>
                <w:bCs/>
              </w:rPr>
              <w:t xml:space="preserve"> </w:t>
            </w:r>
          </w:p>
          <w:p w:rsidR="00825358" w:rsidRDefault="002734B5" w:rsidP="0082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</w:t>
            </w:r>
            <w:r w:rsidR="0082535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Tanulási, viselkedési, magatartási probléma esetén a Pedagógiai Szakszolgálatnál szakértői vizsgálatot kérünk.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 ő iránymutatásuk alapján gondoskodunk a gyermekek felzárkóztatásáról, fejlesztéséről.</w:t>
            </w:r>
          </w:p>
          <w:p w:rsidR="00825358" w:rsidRDefault="00825358" w:rsidP="0082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Idén 2 gyermeket küldtünk szakértői bizottság</w:t>
            </w:r>
            <w:r w:rsidR="002734B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 vizsgálatra, 5 gyermeket iskolaérettségi vizsgálatra és 1 gyermeket kontrollvizsgálatra nagymarosi Pedagógiai Szakszolgálathoz.</w:t>
            </w:r>
          </w:p>
          <w:p w:rsidR="002060E1" w:rsidRDefault="00EE283A" w:rsidP="0082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Újra van egy SNI-s gyermekünk, aki beszédfogyatékossága miatt kapta meg ezt a státuszt, ő a létszámban két gyermeknek számít. Szeptembertől újra külön megállapodás értelmében szerződést kell kötnünk egy logopédussal és egy fejlesztő pedagógus</w:t>
            </w:r>
            <w:r w:rsidR="00A50B2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sal, hogy a kellő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óraszámban kaphassa meg a számára előírt fejlesztést.</w:t>
            </w:r>
          </w:p>
          <w:p w:rsidR="000C393E" w:rsidRDefault="000C393E" w:rsidP="0082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BTMN-es gyermekünk 2 fő.</w:t>
            </w:r>
          </w:p>
          <w:p w:rsidR="00EE283A" w:rsidRPr="00825358" w:rsidRDefault="00EE283A" w:rsidP="0082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Két családnál fordult elő az idei nevelési évben, hogy kiskorú veszélyeztetése miatt eljárás indult szülő ellen. Az egyikből rendőrségi ügy lett, a másik esetben gyámhatóság elé került az ügy. Emiatt a jelzőrendszer tagjaival együtt esetkonferenciákon, kihallgatáson és tárgyaláson kellett részt venni.</w:t>
            </w:r>
          </w:p>
          <w:p w:rsidR="003F505D" w:rsidRDefault="00EE283A" w:rsidP="00422F3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     Tehetséggondozás és BTMN gyerekekkel való foglalkozás, fejlesztés területén mind a 6 óvodapedagógusnak továbbképzés szükséges.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</w:t>
            </w:r>
          </w:p>
          <w:p w:rsidR="00422F34" w:rsidRPr="00EE283A" w:rsidRDefault="00EE283A" w:rsidP="00422F3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Közösségfejlesztés </w:t>
            </w:r>
          </w:p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 w:rsidP="003F50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/>
                <w:b/>
                <w:color w:val="auto"/>
              </w:rPr>
              <w:t>2.2.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>Az intézmény közösség</w:t>
            </w:r>
            <w:r w:rsidR="003F505D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építő tevékenységei hogyan, milyen keretek között valósulnak meg? </w:t>
            </w:r>
          </w:p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 w:rsidP="00EE283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>A szülők a megfelelő kereteken belül részt vesznek a közösség</w:t>
            </w:r>
            <w:r w:rsidR="00EE283A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fejlesztésben. </w:t>
            </w:r>
          </w:p>
        </w:tc>
      </w:tr>
      <w:tr w:rsidR="003D47AC" w:rsidRPr="002B0A32" w:rsidTr="003D47AC">
        <w:trPr>
          <w:gridAfter w:val="1"/>
          <w:wAfter w:w="76" w:type="dxa"/>
        </w:trPr>
        <w:tc>
          <w:tcPr>
            <w:tcW w:w="92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D47AC" w:rsidRDefault="007B764B" w:rsidP="007B76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B764B">
              <w:rPr>
                <w:rFonts w:ascii="Times New Roman" w:hAnsi="Times New Roman" w:cs="Times New Roman"/>
                <w:bCs/>
                <w:color w:val="auto"/>
              </w:rPr>
              <w:t>Közös kirándulás szervezése szülőkkel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7B764B" w:rsidRDefault="007B764B" w:rsidP="007B76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Nyílt napok tartása.</w:t>
            </w:r>
          </w:p>
          <w:p w:rsidR="007B764B" w:rsidRDefault="007B764B" w:rsidP="007B764B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Szülői segítség kérése részünkről – szülői összefogás az óvodáért szülői kezdeményezésre:</w:t>
            </w:r>
          </w:p>
          <w:p w:rsidR="007B764B" w:rsidRDefault="007B764B" w:rsidP="007B764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árnyékoló,</w:t>
            </w:r>
          </w:p>
          <w:p w:rsidR="007B764B" w:rsidRDefault="007B764B" w:rsidP="007B764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decemberi betörés után pénzgyűjtés a Börze pénz pótlására,</w:t>
            </w:r>
          </w:p>
          <w:p w:rsidR="007B764B" w:rsidRPr="007B764B" w:rsidRDefault="007B764B" w:rsidP="007B764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Föld napja alkalmából az óvodánk „kivirágoztatása”.</w:t>
            </w:r>
          </w:p>
          <w:p w:rsidR="003D47AC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B764B" w:rsidRPr="007B764B" w:rsidRDefault="007B764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B764B">
              <w:rPr>
                <w:rFonts w:ascii="Times New Roman" w:hAnsi="Times New Roman" w:cs="Times New Roman"/>
                <w:bCs/>
                <w:color w:val="auto"/>
              </w:rPr>
              <w:t>Fejleszthető területek:</w:t>
            </w:r>
          </w:p>
          <w:p w:rsidR="00B8568D" w:rsidRPr="002B0A32" w:rsidRDefault="007B764B" w:rsidP="007B764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B764B">
              <w:rPr>
                <w:rFonts w:ascii="Times New Roman" w:hAnsi="Times New Roman" w:cs="Times New Roman"/>
                <w:bCs/>
                <w:color w:val="auto"/>
              </w:rPr>
              <w:t>Több program szülők bevonásával; ballagásnál a szülők is „adjanak elő” valamit a gyerekeknek.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3D47AC" w:rsidRPr="002B0A32" w:rsidTr="003F505D">
        <w:tc>
          <w:tcPr>
            <w:tcW w:w="48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>Eredmények</w:t>
            </w:r>
          </w:p>
        </w:tc>
        <w:tc>
          <w:tcPr>
            <w:tcW w:w="4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 w:rsidP="005E75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Forrás: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 xml:space="preserve">PP, </w:t>
            </w:r>
            <w:r w:rsidR="005E7599" w:rsidRPr="002B0A32">
              <w:rPr>
                <w:rFonts w:ascii="Times New Roman" w:hAnsi="Times New Roman"/>
                <w:sz w:val="24"/>
                <w:szCs w:val="24"/>
              </w:rPr>
              <w:t xml:space="preserve">ÖP,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Munkaterv</w:t>
            </w:r>
          </w:p>
        </w:tc>
      </w:tr>
      <w:tr w:rsidR="003D47AC" w:rsidRPr="002B0A32" w:rsidTr="003F505D"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7AC" w:rsidRPr="002B0A32" w:rsidRDefault="003D47AC" w:rsidP="00A50B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Adatszolgáltatás:</w:t>
            </w:r>
            <w:r w:rsidR="001343FE"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764B">
              <w:rPr>
                <w:rFonts w:ascii="Times New Roman" w:hAnsi="Times New Roman"/>
                <w:sz w:val="24"/>
                <w:szCs w:val="24"/>
              </w:rPr>
              <w:t>C</w:t>
            </w:r>
            <w:r w:rsidR="000730E7" w:rsidRPr="002B0A32">
              <w:rPr>
                <w:rFonts w:ascii="Times New Roman" w:hAnsi="Times New Roman"/>
                <w:sz w:val="24"/>
                <w:szCs w:val="24"/>
              </w:rPr>
              <w:t>soport és intézményi szinten nyilvántartott adatok</w:t>
            </w:r>
          </w:p>
        </w:tc>
      </w:tr>
      <w:tr w:rsidR="003D47AC" w:rsidRPr="002B0A32" w:rsidTr="003F505D">
        <w:trPr>
          <w:trHeight w:val="96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 w:rsidP="003D4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Vezető megítélése (1-3):</w:t>
            </w:r>
          </w:p>
          <w:p w:rsidR="007B764B" w:rsidRDefault="007B764B" w:rsidP="007B7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3F505D" w:rsidRDefault="007B764B" w:rsidP="007B7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505D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  <w:tr w:rsidR="003D47AC" w:rsidRPr="002B0A32" w:rsidTr="003F505D">
        <w:trPr>
          <w:trHeight w:val="962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5D" w:rsidRDefault="003F50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D47AC" w:rsidRPr="007B764B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764B">
              <w:rPr>
                <w:rFonts w:ascii="Times New Roman" w:hAnsi="Times New Roman" w:cs="Times New Roman"/>
                <w:color w:val="auto"/>
              </w:rPr>
              <w:t>Az intézményben folyó nevelő-oktató munka során folyamatosan szükséges annak vizsgálata, hogy a pedagógiai programban megfogalmazott célok elérése reális-e az elért eredmények alapján. Az intézmény eredményeinek elemzése, az értékelés eredményének visszacsatolása ezért arról ad információt, hogy milyen irányú fejlesztésre, illetőleg változtatásra van szükség a pedagógiai folyamatokban, a szervezet működésében.</w:t>
            </w:r>
          </w:p>
          <w:p w:rsidR="003D47AC" w:rsidRPr="007B764B" w:rsidRDefault="003D47AC" w:rsidP="007B764B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764B">
              <w:rPr>
                <w:rFonts w:ascii="Times New Roman" w:hAnsi="Times New Roman" w:cs="Times New Roman"/>
                <w:color w:val="auto"/>
              </w:rPr>
              <w:t xml:space="preserve">Az intézményben a gyermeki teljesítményeket </w:t>
            </w:r>
            <w:r w:rsidR="003F505D">
              <w:rPr>
                <w:rFonts w:ascii="Times New Roman" w:hAnsi="Times New Roman" w:cs="Times New Roman"/>
                <w:color w:val="auto"/>
              </w:rPr>
              <w:t>folyamatosan figyelemmel kísérjük, dokumentálju</w:t>
            </w:r>
            <w:r w:rsidRPr="007B764B">
              <w:rPr>
                <w:rFonts w:ascii="Times New Roman" w:hAnsi="Times New Roman" w:cs="Times New Roman"/>
                <w:color w:val="auto"/>
              </w:rPr>
              <w:t>k, és az egyes területek érték</w:t>
            </w:r>
            <w:r w:rsidR="003F505D">
              <w:rPr>
                <w:rFonts w:ascii="Times New Roman" w:hAnsi="Times New Roman" w:cs="Times New Roman"/>
                <w:color w:val="auto"/>
              </w:rPr>
              <w:t>elési eredményeit összekapcsolju</w:t>
            </w:r>
            <w:r w:rsidRPr="007B764B">
              <w:rPr>
                <w:rFonts w:ascii="Times New Roman" w:hAnsi="Times New Roman" w:cs="Times New Roman"/>
                <w:color w:val="auto"/>
              </w:rPr>
              <w:t xml:space="preserve">k. </w:t>
            </w:r>
          </w:p>
          <w:p w:rsidR="003D47AC" w:rsidRDefault="003D47AC" w:rsidP="007B764B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F505D" w:rsidRPr="007B764B" w:rsidRDefault="003F505D" w:rsidP="007B764B">
            <w:pPr>
              <w:pStyle w:val="Default"/>
              <w:spacing w:after="6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D47AC" w:rsidRPr="002B0A32" w:rsidTr="003F505D">
        <w:trPr>
          <w:trHeight w:val="962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3.1. Milyen eredményességi mutatókat tartanak nyilván az intézményben?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>Elvárás: Nyilvántartják és elemzik az intézményi eredményeket:</w:t>
            </w:r>
            <w:r w:rsidRPr="002B0A3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D47AC" w:rsidRPr="002B0A32" w:rsidRDefault="003D47A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helyben szokásos megfigyelésen, vagy más alapon megszervezett mérések eredményei </w:t>
            </w:r>
          </w:p>
          <w:p w:rsidR="003D47AC" w:rsidRPr="002B0A32" w:rsidRDefault="003D47A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esetleges sport, más versenyeredmények </w:t>
            </w:r>
          </w:p>
          <w:p w:rsidR="003D47AC" w:rsidRPr="002B0A32" w:rsidRDefault="003D47A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color w:val="auto"/>
              </w:rPr>
              <w:t xml:space="preserve">elismerések </w:t>
            </w:r>
          </w:p>
          <w:p w:rsidR="003D47AC" w:rsidRPr="002B0A32" w:rsidRDefault="003D47A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6 éves kor után óvodában maradó mutatók, elégedettségmérés eredményei (szülő, óvodapedagógus, pedagógiai munkát segítők) </w:t>
            </w:r>
          </w:p>
          <w:p w:rsidR="003D47AC" w:rsidRPr="002B0A32" w:rsidRDefault="003D47AC" w:rsidP="003F505D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3D47AC" w:rsidRPr="002B0A32" w:rsidTr="003F505D">
        <w:trPr>
          <w:trHeight w:val="126"/>
        </w:trPr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1C2746" w:rsidP="001C27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</w:t>
            </w:r>
            <w:r w:rsidR="003D47AC" w:rsidRPr="002B0A32">
              <w:rPr>
                <w:rFonts w:ascii="Times New Roman" w:hAnsi="Times New Roman"/>
                <w:b/>
              </w:rPr>
              <w:t>z intézmé</w:t>
            </w:r>
            <w:r w:rsidR="008E3AD2" w:rsidRPr="002B0A32">
              <w:rPr>
                <w:rFonts w:ascii="Times New Roman" w:hAnsi="Times New Roman"/>
                <w:b/>
              </w:rPr>
              <w:t>ny ál</w:t>
            </w:r>
            <w:r w:rsidR="004C2C82" w:rsidRPr="002B0A32">
              <w:rPr>
                <w:rFonts w:ascii="Times New Roman" w:hAnsi="Times New Roman"/>
                <w:b/>
              </w:rPr>
              <w:t>tal elért eredmények a 2017</w:t>
            </w:r>
            <w:r w:rsidR="00D9690B" w:rsidRPr="002B0A32">
              <w:rPr>
                <w:rFonts w:ascii="Times New Roman" w:hAnsi="Times New Roman"/>
                <w:b/>
              </w:rPr>
              <w:t>-201</w:t>
            </w:r>
            <w:r w:rsidR="004C2C82" w:rsidRPr="002B0A32">
              <w:rPr>
                <w:rFonts w:ascii="Times New Roman" w:hAnsi="Times New Roman"/>
                <w:b/>
              </w:rPr>
              <w:t>8</w:t>
            </w:r>
            <w:r w:rsidR="003D47AC" w:rsidRPr="002B0A32">
              <w:rPr>
                <w:rFonts w:ascii="Times New Roman" w:hAnsi="Times New Roman"/>
                <w:b/>
              </w:rPr>
              <w:t>nevelési évben</w:t>
            </w:r>
          </w:p>
          <w:p w:rsidR="003D47AC" w:rsidRPr="002B0A32" w:rsidRDefault="003D47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14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5947"/>
              <w:gridCol w:w="992"/>
              <w:gridCol w:w="991"/>
              <w:gridCol w:w="5412"/>
            </w:tblGrid>
            <w:tr w:rsidR="008E3AD2" w:rsidRPr="002B0A32" w:rsidTr="001C0A3E">
              <w:trPr>
                <w:tblHeader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D2" w:rsidRPr="002B0A32" w:rsidRDefault="008E3AD2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B0A32">
                    <w:rPr>
                      <w:rFonts w:ascii="Times New Roman" w:hAnsi="Times New Roman"/>
                      <w:b/>
                    </w:rPr>
                    <w:t>Ssz.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AD2" w:rsidRPr="002B0A32" w:rsidRDefault="008E3AD2" w:rsidP="00C87227">
                  <w:pPr>
                    <w:spacing w:after="0" w:line="240" w:lineRule="auto"/>
                    <w:ind w:firstLine="7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Eredmények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AD2" w:rsidRPr="002B0A32" w:rsidRDefault="008E3AD2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Adatok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AD2" w:rsidRPr="002B0A32" w:rsidRDefault="008E3AD2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Rövid, szöveges magyarázat, kifejtés</w:t>
                  </w:r>
                </w:p>
                <w:p w:rsidR="008E3AD2" w:rsidRPr="002B0A32" w:rsidRDefault="008E3AD2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3AD2" w:rsidRPr="002B0A32" w:rsidTr="001C0A3E"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AD2" w:rsidRPr="002B0A32" w:rsidRDefault="008E3AD2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AD2" w:rsidRPr="002B0A32" w:rsidRDefault="008E3AD2" w:rsidP="00C87227">
                  <w:pPr>
                    <w:spacing w:after="0" w:line="240" w:lineRule="auto"/>
                    <w:ind w:firstLine="7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Beiskolázási adatok:</w:t>
                  </w:r>
                </w:p>
                <w:p w:rsidR="008E3AD2" w:rsidRPr="002B0A32" w:rsidRDefault="008E3AD2" w:rsidP="00C87227">
                  <w:pPr>
                    <w:spacing w:after="0" w:line="240" w:lineRule="auto"/>
                    <w:ind w:firstLine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Tanköteles korú gyermekek száma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AD2" w:rsidRDefault="008E3AD2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AD2" w:rsidRDefault="008E3AD2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2746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AD2" w:rsidRPr="002B0A32" w:rsidRDefault="008E3AD2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664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664" w:rsidRPr="002B0A32" w:rsidRDefault="00506664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Pr="002B0A32" w:rsidRDefault="00506664" w:rsidP="001C2746">
                  <w:pPr>
                    <w:spacing w:after="0" w:line="240" w:lineRule="auto"/>
                    <w:ind w:firstLine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 xml:space="preserve">Közülük </w:t>
                  </w:r>
                  <w:r w:rsidR="001C2746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2018-2019 tanévben az iskolai tanulmányaikat elkezdők száma, aránya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Default="00506664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Default="00506664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3C6C7D" w:rsidRPr="002B0A32" w:rsidRDefault="003C6C7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Pr="002B0A32" w:rsidRDefault="00506664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6664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664" w:rsidRPr="002B0A32" w:rsidRDefault="00506664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Pr="002B0A32" w:rsidRDefault="001C2746" w:rsidP="00D9142B">
                  <w:pPr>
                    <w:spacing w:after="0" w:line="240" w:lineRule="auto"/>
                    <w:ind w:firstLine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 2018-2019</w:t>
                  </w:r>
                  <w:r w:rsidR="00506664" w:rsidRPr="002B0A32">
                    <w:rPr>
                      <w:rFonts w:ascii="Times New Roman" w:hAnsi="Times New Roman"/>
                      <w:sz w:val="24"/>
                      <w:szCs w:val="24"/>
                    </w:rPr>
                    <w:t xml:space="preserve"> tanévben óvodában maradó tanköteles korúak száma, aránya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Default="00506664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Default="00506664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3C6C7D" w:rsidRPr="002B0A32" w:rsidRDefault="003C6C7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664" w:rsidRPr="002B0A32" w:rsidRDefault="00506664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2746" w:rsidP="007D69CD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C0A3E" w:rsidRPr="002B0A3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3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6F6D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Felzárkóztató (alapellátásban) foglalkozásokon részt vett gyermekek száma:</w:t>
                  </w: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Logopédiai fejlesztés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Gyógytestnevelés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Fejlesztő pedagógia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Gyógypedagógiai fejlesztés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Óvodapszichológus foglalkozik vele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Egyéb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6F6D7A" w:rsidP="007D69CD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1C0A3E" w:rsidRPr="002B0A3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3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Speciális (PP) fejlesztésben vagy programban részt vett gyermekek száma/arányak vonatkozásában:</w:t>
                  </w:r>
                </w:p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Nemzetiségi nevelés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Zöld óvodai program</w:t>
                  </w:r>
                  <w:r w:rsidR="001C2746">
                    <w:rPr>
                      <w:rFonts w:ascii="Times New Roman" w:hAnsi="Times New Roman"/>
                      <w:sz w:val="24"/>
                      <w:szCs w:val="24"/>
                    </w:rPr>
                    <w:t>mal összekapcsolható programjaink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Madárbarát óvoda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Zenei fejlesztő program</w:t>
                  </w:r>
                  <w:r w:rsidR="001C2746">
                    <w:rPr>
                      <w:rFonts w:ascii="Times New Roman" w:hAnsi="Times New Roman"/>
                      <w:sz w:val="24"/>
                      <w:szCs w:val="24"/>
                    </w:rPr>
                    <w:t xml:space="preserve"> / Kokas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2746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Néptánc (magyar – német)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1C2746" w:rsidRPr="000C393E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  <w:p w:rsidR="001C0A3E" w:rsidRPr="002B0A32" w:rsidRDefault="001C2746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12EED" w:rsidRPr="002B0A32" w:rsidTr="001C0A3E">
              <w:tc>
                <w:tcPr>
                  <w:tcW w:w="8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EED" w:rsidRPr="002B0A32" w:rsidRDefault="00012EED" w:rsidP="007D69CD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3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ED" w:rsidRPr="002B0A32" w:rsidRDefault="00012EED" w:rsidP="006F6D7A">
                  <w:pPr>
                    <w:spacing w:after="0" w:line="240" w:lineRule="auto"/>
                    <w:ind w:firstLine="7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Gyermekrendezvények és programok száma:</w:t>
                  </w:r>
                </w:p>
              </w:tc>
            </w:tr>
            <w:tr w:rsidR="00012EED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EED" w:rsidRPr="002B0A32" w:rsidRDefault="00012EED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ED" w:rsidRPr="002B0A32" w:rsidRDefault="00012EED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Múzeumlátogatások, múzeumpedagógia foglalkozások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Alkalom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12EED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EED" w:rsidRPr="002B0A32" w:rsidRDefault="00012EED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ED" w:rsidRPr="002B0A32" w:rsidRDefault="00012EED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Színházl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átogatások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Alkalom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12EED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EED" w:rsidRPr="002B0A32" w:rsidRDefault="00012EED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ED" w:rsidRPr="002B0A32" w:rsidRDefault="00012EED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Műsoros rendezvények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Alkalom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12EED" w:rsidRPr="002B0A32" w:rsidTr="000C39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EED" w:rsidRPr="002B0A32" w:rsidRDefault="00012EED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ED" w:rsidRPr="002B0A32" w:rsidRDefault="00012EED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Élményszerző kirándulások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Alkalom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12EED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EED" w:rsidRPr="002B0A32" w:rsidRDefault="00012EED" w:rsidP="00012EED">
                  <w:pPr>
                    <w:pStyle w:val="Listaszerbekezds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2EED" w:rsidRPr="002B0A32" w:rsidRDefault="00012EED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Ballagók kirándulása Nőtincsre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Alkalom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Fő</w:t>
                  </w:r>
                </w:p>
                <w:p w:rsidR="00012EED" w:rsidRPr="000C393E" w:rsidRDefault="00012EED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2EED" w:rsidRPr="002B0A32" w:rsidRDefault="00012EED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6F6D7A" w:rsidP="007D69CD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33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</w:rPr>
                    <w:t>Fluktuáció – Gyermek</w:t>
                  </w: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</w:rPr>
                    <w:t>Más csoportba</w:t>
                  </w:r>
                  <w:r w:rsidRPr="002B0A3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B0A32">
                    <w:rPr>
                      <w:rFonts w:ascii="Times New Roman" w:hAnsi="Times New Roman"/>
                    </w:rPr>
                    <w:t>átvitt gyermekek száma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0C393E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Fő:</w:t>
                  </w:r>
                  <w:r w:rsidR="001C27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C2746"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</w:rPr>
                    <w:t>Más óvodába átvitt gyermekek száma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Fő:</w:t>
                  </w:r>
                  <w:r w:rsidR="001C27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C2746"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0</w:t>
                  </w:r>
                </w:p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B0A32">
                    <w:rPr>
                      <w:rFonts w:ascii="Times New Roman" w:hAnsi="Times New Roman"/>
                    </w:rPr>
                    <w:t>Más óvodából hozzánk átiratkozott gyermekek száma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0C393E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Fő:</w:t>
                  </w:r>
                  <w:r w:rsidR="001C27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35B31" w:rsidRPr="000C393E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6F6D7A" w:rsidRDefault="006F6D7A" w:rsidP="006F6D7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33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6F6D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</w:rPr>
                    <w:t>Panasz esetek</w:t>
                  </w: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B0A32">
                    <w:rPr>
                      <w:rFonts w:ascii="Times New Roman" w:hAnsi="Times New Roman"/>
                    </w:rPr>
                    <w:t>Panasz esetek száma</w:t>
                  </w:r>
                </w:p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6F6D7A" w:rsidP="00C872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Száma: </w:t>
                  </w: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2B0A32" w:rsidRDefault="001C0A3E" w:rsidP="00545398">
                  <w:pPr>
                    <w:pStyle w:val="Listaszerbekezds"/>
                    <w:numPr>
                      <w:ilvl w:val="0"/>
                      <w:numId w:val="2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2B0A32">
                    <w:rPr>
                      <w:rFonts w:ascii="Times New Roman" w:hAnsi="Times New Roman"/>
                    </w:rPr>
                    <w:t>Eredményesen kezelt panaszok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Száma</w:t>
                  </w:r>
                </w:p>
                <w:p w:rsidR="006F6D7A" w:rsidRPr="000C393E" w:rsidRDefault="006F6D7A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0C393E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Aránya %</w:t>
                  </w:r>
                </w:p>
                <w:p w:rsidR="001C0A3E" w:rsidRPr="002B0A32" w:rsidRDefault="006F6D7A" w:rsidP="00C872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C0A3E" w:rsidRPr="002B0A32" w:rsidTr="001C0A3E">
              <w:tc>
                <w:tcPr>
                  <w:tcW w:w="8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A3E" w:rsidRPr="006F6D7A" w:rsidRDefault="006F6D7A" w:rsidP="006F6D7A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A3E" w:rsidRPr="002B0A32" w:rsidRDefault="001C0A3E" w:rsidP="00C872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</w:rPr>
                    <w:t>Elismerések, kitüntetések: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0A32">
                    <w:rPr>
                      <w:rFonts w:ascii="Times New Roman" w:hAnsi="Times New Roman"/>
                      <w:sz w:val="20"/>
                      <w:szCs w:val="20"/>
                    </w:rPr>
                    <w:t>Száma:</w:t>
                  </w:r>
                  <w:r w:rsidR="006F6D7A">
                    <w:rPr>
                      <w:rFonts w:ascii="Times New Roman" w:hAnsi="Times New Roman"/>
                      <w:sz w:val="20"/>
                      <w:szCs w:val="20"/>
                    </w:rPr>
                    <w:t xml:space="preserve"> 0</w:t>
                  </w:r>
                </w:p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A3E" w:rsidRPr="002B0A32" w:rsidRDefault="001C0A3E" w:rsidP="00C872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7AC" w:rsidRPr="002B0A32" w:rsidTr="003F505D">
        <w:tc>
          <w:tcPr>
            <w:tcW w:w="51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>Belső kapcsolatok, együttműködés, kommunikáció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Forrás: </w:t>
            </w:r>
            <w:r w:rsidR="006F6D7A">
              <w:rPr>
                <w:rFonts w:ascii="Times New Roman" w:hAnsi="Times New Roman"/>
                <w:sz w:val="24"/>
                <w:szCs w:val="24"/>
              </w:rPr>
              <w:t>PP, SZMSZ,</w:t>
            </w:r>
            <w:r w:rsidR="00545398" w:rsidRPr="002B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Munkaterv</w:t>
            </w:r>
          </w:p>
        </w:tc>
      </w:tr>
      <w:tr w:rsidR="003D47AC" w:rsidRPr="002B0A32" w:rsidTr="003F505D">
        <w:trPr>
          <w:trHeight w:val="90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47AC" w:rsidRPr="002B0A32" w:rsidRDefault="003D47AC" w:rsidP="001343FE">
            <w:pPr>
              <w:spacing w:after="0"/>
              <w:jc w:val="both"/>
              <w:rPr>
                <w:rFonts w:ascii="Times New Roman" w:hAnsi="Times New Roman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Adatszolgáltatás</w:t>
            </w:r>
            <w:r w:rsidR="001343FE" w:rsidRPr="002B0A32">
              <w:rPr>
                <w:rFonts w:ascii="Times New Roman" w:hAnsi="Times New Roman"/>
                <w:b/>
                <w:sz w:val="24"/>
                <w:szCs w:val="24"/>
              </w:rPr>
              <w:t>: -</w:t>
            </w:r>
          </w:p>
        </w:tc>
      </w:tr>
      <w:tr w:rsidR="003D47AC" w:rsidRPr="002B0A32" w:rsidTr="003F505D"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Vezető megítélése (1-3):</w:t>
            </w:r>
          </w:p>
          <w:p w:rsidR="003D47AC" w:rsidRPr="002B0A32" w:rsidRDefault="006F6D7A" w:rsidP="006F6D7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6F6D7A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F6D7A">
              <w:rPr>
                <w:rFonts w:ascii="Times New Roman" w:hAnsi="Times New Roman" w:cs="Times New Roman"/>
                <w:color w:val="auto"/>
              </w:rPr>
              <w:t>Az intézmény belső kapcsolatrendszerének középpontjában a támogató szervezeti struktúra áll, amely a pedagógusok szakmai együttműködé</w:t>
            </w:r>
            <w:r w:rsidR="006F6D7A" w:rsidRPr="006F6D7A">
              <w:rPr>
                <w:rFonts w:ascii="Times New Roman" w:hAnsi="Times New Roman" w:cs="Times New Roman"/>
                <w:color w:val="auto"/>
              </w:rPr>
              <w:t xml:space="preserve">sén </w:t>
            </w:r>
            <w:r w:rsidRPr="006F6D7A">
              <w:rPr>
                <w:rFonts w:ascii="Times New Roman" w:hAnsi="Times New Roman" w:cs="Times New Roman"/>
                <w:color w:val="auto"/>
              </w:rPr>
              <w:t>alapszik. A nevelő-oktató munka egyik alapfeltétele, hogy tervszerűen működő, folyamatos megújul</w:t>
            </w:r>
            <w:r w:rsidR="006F6D7A">
              <w:rPr>
                <w:rFonts w:ascii="Times New Roman" w:hAnsi="Times New Roman" w:cs="Times New Roman"/>
                <w:color w:val="auto"/>
              </w:rPr>
              <w:t>ásra képes, innovatív közösség alakuljon ki az intézmény</w:t>
            </w:r>
            <w:r w:rsidRPr="006F6D7A">
              <w:rPr>
                <w:rFonts w:ascii="Times New Roman" w:hAnsi="Times New Roman" w:cs="Times New Roman"/>
                <w:color w:val="auto"/>
              </w:rPr>
              <w:t xml:space="preserve">ben. A szervezeten belüli információáramlás hatékonyan kialakított rendje szintén alapja a magas szintű szakmai munkának. </w:t>
            </w:r>
          </w:p>
          <w:p w:rsidR="003D47AC" w:rsidRPr="002B0A32" w:rsidRDefault="003D47AC" w:rsidP="003C6C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AC" w:rsidRPr="002B0A32" w:rsidTr="003F505D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4.1. Milyen pedagógus szakmai közösségek működnek az intézményben, melyek a fő tevékenységeik?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pedagógusok szakmai csoportjai maguk alakítják ki működési körüket, önálló munkaterv szerint dolgoznak. A munkatervüket az intézményi célok figyelembe vételével határozzák meg.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4A" w:rsidRDefault="003C6C7D" w:rsidP="00057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 óvoda vagyunk, ezért nincsenek szakmai munkaközösségeink.</w:t>
            </w:r>
          </w:p>
          <w:p w:rsidR="003C6C7D" w:rsidRDefault="003C6C7D" w:rsidP="003C6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Zöld óvodával kapcsolatos továbbképzésen egy fő (Szolga Márta) vett részt. A tudását igyekszik átadni nekünk, ő lesz majd a koordinátora a pályázat megírásának, ha pályázni fogunk a Zöld óvoda címre.</w:t>
            </w:r>
          </w:p>
          <w:p w:rsidR="005E7599" w:rsidRPr="002B0A32" w:rsidRDefault="003C6C7D" w:rsidP="003C6C7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Gyakornokunk nincs, ezért nem volt szükség a mentor – gyakornok rendszer működtetésére.</w:t>
            </w:r>
          </w:p>
        </w:tc>
      </w:tr>
      <w:tr w:rsidR="003D47AC" w:rsidRPr="002B0A32" w:rsidTr="003F505D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4.2. Hogyan történik az információátadás az intézményben?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Az intézmény munkatársai számára biztosított a munkájukhoz szükséges információkhoz és ismeretekhez való hozzáférés. </w:t>
            </w:r>
          </w:p>
          <w:p w:rsidR="003C6C7D" w:rsidRPr="002B0A32" w:rsidRDefault="003C6C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C6C7D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C7D" w:rsidRDefault="003C6C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6C7D">
              <w:rPr>
                <w:rFonts w:ascii="Times New Roman" w:hAnsi="Times New Roman" w:cs="Times New Roman"/>
                <w:color w:val="auto"/>
              </w:rPr>
              <w:t>Szakmai – nevelőtestületi értekezletek alkalmával.</w:t>
            </w:r>
          </w:p>
          <w:p w:rsidR="003C6C7D" w:rsidRPr="003C6C7D" w:rsidRDefault="003C6C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47AC" w:rsidRPr="002B0A32" w:rsidTr="003F505D">
        <w:tc>
          <w:tcPr>
            <w:tcW w:w="54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B653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D47AC"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D47AC" w:rsidRPr="002B0A32">
              <w:rPr>
                <w:rFonts w:ascii="Times New Roman" w:hAnsi="Times New Roman"/>
                <w:b/>
                <w:bCs/>
                <w:sz w:val="24"/>
                <w:szCs w:val="24"/>
              </w:rPr>
              <w:t>A pedagógiai munka feltételei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 w:rsidP="00B653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Forrás:</w:t>
            </w:r>
            <w:r w:rsidR="000C3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5312">
              <w:rPr>
                <w:rFonts w:ascii="Times New Roman" w:hAnsi="Times New Roman"/>
                <w:sz w:val="24"/>
                <w:szCs w:val="24"/>
              </w:rPr>
              <w:t xml:space="preserve">PP, 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SZMSZ,</w:t>
            </w:r>
            <w:r w:rsidR="00545398" w:rsidRPr="002B0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93E">
              <w:rPr>
                <w:rFonts w:ascii="Times New Roman" w:hAnsi="Times New Roman"/>
                <w:sz w:val="24"/>
                <w:szCs w:val="24"/>
              </w:rPr>
              <w:t xml:space="preserve"> Továbbképzési</w:t>
            </w:r>
            <w:r w:rsidRPr="002B0A32">
              <w:rPr>
                <w:rFonts w:ascii="Times New Roman" w:hAnsi="Times New Roman"/>
                <w:sz w:val="24"/>
                <w:szCs w:val="24"/>
              </w:rPr>
              <w:t>/ beiskolázási terv, Munkaterv</w:t>
            </w:r>
          </w:p>
        </w:tc>
      </w:tr>
      <w:tr w:rsidR="003D47AC" w:rsidRPr="002B0A32" w:rsidTr="003F505D">
        <w:trPr>
          <w:trHeight w:val="90"/>
        </w:trPr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40D5" w:rsidRPr="002B0A32" w:rsidRDefault="003D47AC" w:rsidP="003E40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 xml:space="preserve">Adatszolgáltatás: </w:t>
            </w:r>
            <w:r w:rsidR="003E40D5" w:rsidRPr="002B0A3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D47AC" w:rsidRPr="002B0A32" w:rsidTr="003F505D"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7AC" w:rsidRPr="002B0A32" w:rsidRDefault="003D47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D47AC" w:rsidRPr="002B0A32" w:rsidRDefault="003D47A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2">
              <w:rPr>
                <w:rFonts w:ascii="Times New Roman" w:hAnsi="Times New Roman"/>
                <w:b/>
                <w:sz w:val="24"/>
                <w:szCs w:val="24"/>
              </w:rPr>
              <w:t>Vezető megítélése (1-3):</w:t>
            </w:r>
          </w:p>
          <w:p w:rsidR="003D47AC" w:rsidRPr="002B0A32" w:rsidRDefault="009F43AE" w:rsidP="009F43A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B6531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312">
              <w:rPr>
                <w:rFonts w:ascii="Times New Roman" w:hAnsi="Times New Roman" w:cs="Times New Roman"/>
                <w:color w:val="auto"/>
              </w:rPr>
              <w:t>Az intézmény működésének minőségét nagymértékben meghatározza a rendelkezésre álló tárgyi és humán infrastruktúra, ezért különösen fontos az adottságok között annak számbavétele, hogy az intézmény a rendelkezésre álló lehetőségeit hogyan használja ki. Az intézm</w:t>
            </w:r>
            <w:r w:rsidR="00B65312">
              <w:rPr>
                <w:rFonts w:ascii="Times New Roman" w:hAnsi="Times New Roman" w:cs="Times New Roman"/>
                <w:color w:val="auto"/>
              </w:rPr>
              <w:t>ényünk a nevelési, oktatási</w:t>
            </w:r>
            <w:r w:rsidRPr="00B65312">
              <w:rPr>
                <w:rFonts w:ascii="Times New Roman" w:hAnsi="Times New Roman" w:cs="Times New Roman"/>
                <w:color w:val="auto"/>
              </w:rPr>
              <w:t xml:space="preserve"> folyamat tárgyi környezetét a pedagógiai céljainak megfelelően alakította ki. Az intézményi szervezetfejlesztés célja az együttműködő, motiváló szakmai környezet kialakítása</w:t>
            </w:r>
            <w:r w:rsidR="00C35B31">
              <w:rPr>
                <w:rFonts w:ascii="Times New Roman" w:hAnsi="Times New Roman" w:cs="Times New Roman"/>
                <w:color w:val="auto"/>
              </w:rPr>
              <w:t xml:space="preserve"> volt</w:t>
            </w:r>
            <w:r w:rsidRPr="00B6531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D47AC" w:rsidRPr="00021961" w:rsidRDefault="003D47AC" w:rsidP="00B65312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21961">
              <w:rPr>
                <w:rFonts w:ascii="Times New Roman" w:hAnsi="Times New Roman" w:cs="Times New Roman"/>
                <w:color w:val="auto"/>
              </w:rPr>
              <w:t xml:space="preserve">Az intézmény infrastrukturális környezete az intézmény pedagógiai programja és </w:t>
            </w:r>
            <w:r w:rsidRPr="00021961">
              <w:rPr>
                <w:rFonts w:ascii="Times New Roman" w:hAnsi="Times New Roman" w:cs="Times New Roman"/>
                <w:color w:val="auto"/>
              </w:rPr>
              <w:lastRenderedPageBreak/>
              <w:t>alaptevékenysége alapján, annak megfelelően kerül</w:t>
            </w:r>
            <w:r w:rsidR="00C35B31">
              <w:rPr>
                <w:rFonts w:ascii="Times New Roman" w:hAnsi="Times New Roman" w:cs="Times New Roman"/>
                <w:color w:val="auto"/>
              </w:rPr>
              <w:t>t</w:t>
            </w:r>
            <w:r w:rsidRPr="00021961">
              <w:rPr>
                <w:rFonts w:ascii="Times New Roman" w:hAnsi="Times New Roman" w:cs="Times New Roman"/>
                <w:color w:val="auto"/>
              </w:rPr>
              <w:t xml:space="preserve"> kialakításra, fejlesztése folyamatos. </w:t>
            </w:r>
          </w:p>
          <w:p w:rsidR="003D47AC" w:rsidRPr="00021961" w:rsidRDefault="003D47AC" w:rsidP="00B65312">
            <w:pPr>
              <w:pStyle w:val="Default"/>
              <w:spacing w:after="7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21961">
              <w:rPr>
                <w:rFonts w:ascii="Times New Roman" w:hAnsi="Times New Roman" w:cs="Times New Roman"/>
                <w:color w:val="auto"/>
              </w:rPr>
              <w:t xml:space="preserve">Az intézmény tudatos szervezetfejlesztést végez a minőségi nevelő-oktató munka optimális feltételeinek megteremtése érdekében. </w:t>
            </w:r>
          </w:p>
          <w:p w:rsidR="003D47AC" w:rsidRPr="002B0A32" w:rsidRDefault="003D47AC" w:rsidP="00021961">
            <w:pPr>
              <w:pStyle w:val="Default"/>
              <w:spacing w:after="70"/>
              <w:jc w:val="both"/>
              <w:rPr>
                <w:rFonts w:ascii="Times New Roman" w:hAnsi="Times New Roman"/>
                <w:b/>
              </w:rPr>
            </w:pPr>
            <w:r w:rsidRPr="00021961">
              <w:rPr>
                <w:rFonts w:ascii="Times New Roman" w:hAnsi="Times New Roman" w:cs="Times New Roman"/>
                <w:color w:val="auto"/>
              </w:rPr>
              <w:t xml:space="preserve">A munkatársak felelősségi, illetve hatásköre egyértelműen meghatározásra került, és annak alapján történt meg a munkatársak felhatalmazása a feladatok elvégzésére. </w:t>
            </w: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>Tárgyi, infrastrukturális feltételek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F505D"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="009B55A3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.1. Hogyan felel meg az infrastruktúra az intézmény képzési struktúrájának, pedagógiai értékeinek, céljainak?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Az intézmény rendszeresen felméri </w:t>
            </w:r>
            <w:r w:rsidR="0002196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>szükséges infrastruktúra meglétét, jelzi a hiányokat a fenntartó felé</w:t>
            </w:r>
            <w:r w:rsidRPr="002B0A32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1" w:rsidRDefault="00021961" w:rsidP="00F55F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Ősszel medencét és párakaput kaptunk az Önkormányzattól.</w:t>
            </w:r>
          </w:p>
          <w:p w:rsidR="00F55FDA" w:rsidRPr="00021961" w:rsidRDefault="00021961" w:rsidP="00F55F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21961">
              <w:rPr>
                <w:rFonts w:ascii="Times New Roman" w:hAnsi="Times New Roman" w:cs="Times New Roman"/>
                <w:bCs/>
                <w:color w:val="auto"/>
              </w:rPr>
              <w:t>Januárb</w:t>
            </w:r>
            <w:r w:rsidR="00C35B31">
              <w:rPr>
                <w:rFonts w:ascii="Times New Roman" w:hAnsi="Times New Roman" w:cs="Times New Roman"/>
                <w:bCs/>
                <w:color w:val="auto"/>
              </w:rPr>
              <w:t>an új szőnyegeket vettünk a csoportszobákba</w:t>
            </w:r>
            <w:r w:rsidRPr="0002196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021961" w:rsidRDefault="00A50B26" w:rsidP="00F55F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Új ivó kutat beszerzésére volt szükség</w:t>
            </w:r>
            <w:r w:rsidR="00021961" w:rsidRPr="00021961">
              <w:rPr>
                <w:rFonts w:ascii="Times New Roman" w:hAnsi="Times New Roman" w:cs="Times New Roman"/>
                <w:bCs/>
                <w:color w:val="auto"/>
              </w:rPr>
              <w:t xml:space="preserve"> - ez még felszerelésre vár -, hogy biztosítva legyen kint is a gyermekek számára a folyamatos vízivás lehetősége.</w:t>
            </w:r>
          </w:p>
          <w:p w:rsidR="00021961" w:rsidRDefault="00021961" w:rsidP="00F55F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Fűtéskorszerűsítésre és a Panda csoport mosdójának – öltözőjének felújítására</w:t>
            </w:r>
            <w:r w:rsidRPr="0002196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idén nyáron sor kerül.</w:t>
            </w:r>
          </w:p>
          <w:p w:rsidR="00021961" w:rsidRDefault="00021961" w:rsidP="00F55FD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 férőhely bővítése miatt szükség van a Pillangó csoportban egy plusz öltözőszekrény megvételére.</w:t>
            </w:r>
          </w:p>
          <w:p w:rsidR="003D47AC" w:rsidRDefault="0002196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Nébih ellenőrzés miatt szükséges lesz a jövőben a tálalókonyhánk felúj</w:t>
            </w:r>
            <w:r w:rsidR="009F43AE">
              <w:rPr>
                <w:rFonts w:ascii="Times New Roman" w:hAnsi="Times New Roman" w:cs="Times New Roman"/>
                <w:bCs/>
                <w:color w:val="auto"/>
              </w:rPr>
              <w:t>ítására, és a dajkáknak HACCP oktatásra.</w:t>
            </w:r>
          </w:p>
          <w:p w:rsidR="00012EED" w:rsidRPr="00021961" w:rsidRDefault="00012EE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Udvaron a balesetveszélyes helyek felszámolása, szintkülönbségek eltüntetésére megoldás keresése.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Személyi feltételek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F505D"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="009B55A3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.2. Hogyan felel meg a humán erőforrás az intézmény képzési struktúrájának, pedagógiai értékeinek, céljainak?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Az intézmény rendszeresen felméri a szükségleteket, reális képpel rendelkezik a nevelő-oktató munka humánerőforrás szükségletéről. </w:t>
            </w:r>
          </w:p>
          <w:p w:rsidR="00B8568D" w:rsidRPr="002B0A32" w:rsidRDefault="00B8568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humánerőforrás szükségletben bekövetkező hiányt, a felmerült problémákat idejében jelzi a fenntartó számára. </w:t>
            </w: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AE" w:rsidRDefault="009F43A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F43AE">
              <w:rPr>
                <w:rFonts w:ascii="Times New Roman" w:hAnsi="Times New Roman" w:cs="Times New Roman"/>
                <w:bCs/>
                <w:color w:val="auto"/>
              </w:rPr>
              <w:t>Idén már adottak voltak a személyi feltételek. Május 25-től azonban 1 dajkánk hiányzik</w:t>
            </w:r>
            <w:r>
              <w:rPr>
                <w:rFonts w:ascii="Times New Roman" w:hAnsi="Times New Roman" w:cs="Times New Roman"/>
                <w:bCs/>
                <w:color w:val="auto"/>
              </w:rPr>
              <w:t>, ezért a nyári szabadságuk kiadása gondot fog okozni.</w:t>
            </w:r>
          </w:p>
          <w:p w:rsidR="00B8568D" w:rsidRPr="009F43AE" w:rsidRDefault="00B8568D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Szervezeti feltételek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D47AC" w:rsidRPr="002B0A32" w:rsidTr="003F505D"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B0A32">
              <w:rPr>
                <w:rFonts w:ascii="Times New Roman" w:hAnsi="Times New Roman"/>
                <w:b/>
                <w:color w:val="auto"/>
              </w:rPr>
              <w:t>Szempont:</w:t>
            </w:r>
            <w:r w:rsidRPr="002B0A32">
              <w:rPr>
                <w:rFonts w:ascii="Times New Roman" w:hAnsi="Times New Roman"/>
                <w:color w:val="auto"/>
              </w:rPr>
              <w:t xml:space="preserve"> </w:t>
            </w:r>
            <w:r w:rsidR="009B55A3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2B0A3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.3. Milyen szervezeti kultúrája van az intézménynek, milyen szervezetfejlesztési eljárásokat, módszereket alkalmaz? </w:t>
            </w:r>
          </w:p>
          <w:p w:rsidR="003D47AC" w:rsidRPr="002B0A32" w:rsidRDefault="003D47A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Elvárás: Az intézmény munkatársai gyűjtik és megosztják a jó tanulásszervezési és pedagógiai gyakorlatokat az intézményen belül és kívül.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B0A32">
              <w:rPr>
                <w:rFonts w:ascii="Times New Roman" w:hAnsi="Times New Roman" w:cs="Times New Roman"/>
                <w:b/>
                <w:color w:val="auto"/>
              </w:rPr>
              <w:t xml:space="preserve">Az intézmények munkatársai a továbbképzések tapasztalatait megosztják egymással, belső továbbképzési konzultációs programokat szerveznek. </w:t>
            </w: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  <w:tr w:rsidR="003D47AC" w:rsidRPr="002B0A32" w:rsidTr="003F505D">
        <w:tc>
          <w:tcPr>
            <w:tcW w:w="92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8D" w:rsidRDefault="00B8568D">
            <w:pPr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9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3969"/>
              <w:gridCol w:w="1256"/>
              <w:gridCol w:w="3199"/>
            </w:tblGrid>
            <w:tr w:rsidR="003D47AC" w:rsidRPr="002B0A32">
              <w:tc>
                <w:tcPr>
                  <w:tcW w:w="9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Kommunikáció és szakmai együttműködés, problémamegoldás – Intézményi szintű mérési eredmények</w:t>
                  </w: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3D47AC" w:rsidRPr="002B0A32" w:rsidRDefault="003D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Ssz</w:t>
                  </w: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Pedagógusok és a munkájukat segítő alkalmazottak elégedettség adatai és azokból következő fejlesztések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D47AC" w:rsidRPr="002B0A32" w:rsidRDefault="003D4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0,1,2,3. 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D47AC" w:rsidRPr="002B0A32" w:rsidRDefault="003D47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Fejlesztési javaslat</w:t>
                  </w: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Az óvodában (intézményi szinten) „uralkodó” légkör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9F43AE" w:rsidP="009F43A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5E17D4" w:rsidRDefault="003D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 xml:space="preserve">Munkakörülmények  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9F43AE" w:rsidP="009F43AE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9F43AE" w:rsidRDefault="009F43AE" w:rsidP="000C39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Konyha felújítása, udvaron a balesetveszélyes helyek fel</w:t>
                  </w:r>
                  <w:r w:rsidR="000C39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számolása.</w:t>
                  </w: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Kapcsolat (és kapcsolati lehetőség) a vezetés tagjaival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9B55A3" w:rsidP="009B55A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Kapcsolat (és kapcsolati lehetőség) a nevelőtestület tagjaival intézményi szinten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9B55A3" w:rsidP="009B55A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 w:rsidP="005E17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Információáramlás intézményi szinten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9B55A3" w:rsidP="009B55A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9B55A3" w:rsidRDefault="009B55A3" w:rsidP="000C393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Törvények, munkaköri leírás, hatáskörök ismerete, betartása.</w:t>
                  </w: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sz w:val="24"/>
                      <w:szCs w:val="24"/>
                    </w:rPr>
                    <w:t>Részvételünk a szabályozó dokumentumok készítésében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9B55A3" w:rsidP="009B55A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9B55A3" w:rsidRDefault="009B55A3" w:rsidP="009B55A3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55A3">
                    <w:rPr>
                      <w:rFonts w:ascii="Times New Roman" w:hAnsi="Times New Roman"/>
                      <w:sz w:val="24"/>
                      <w:szCs w:val="24"/>
                    </w:rPr>
                    <w:t>Munkamegosztás</w:t>
                  </w:r>
                </w:p>
              </w:tc>
            </w:tr>
            <w:tr w:rsidR="003D47AC" w:rsidRPr="002B0A32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7AC" w:rsidRPr="002B0A32" w:rsidRDefault="003D47AC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B0A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Átlag pont / %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9B55A3" w:rsidP="009B55A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3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7AC" w:rsidRPr="002B0A32" w:rsidRDefault="003D47AC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D47AC" w:rsidRPr="002B0A32" w:rsidRDefault="003D47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3D47AC" w:rsidRPr="002B0A32" w:rsidRDefault="003D47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8568D" w:rsidRPr="002B0A32" w:rsidRDefault="00B8568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96459" w:rsidRDefault="00296459" w:rsidP="00296459">
      <w:pPr>
        <w:rPr>
          <w:rFonts w:ascii="Times New Roman" w:hAnsi="Times New Roman"/>
          <w:b/>
          <w:sz w:val="24"/>
          <w:szCs w:val="24"/>
        </w:rPr>
      </w:pPr>
    </w:p>
    <w:p w:rsidR="009B55A3" w:rsidRPr="002B0A32" w:rsidRDefault="009B55A3" w:rsidP="0029645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Zebegény, 2018. június 07.</w:t>
      </w:r>
    </w:p>
    <w:p w:rsidR="009B55A3" w:rsidRDefault="00296459" w:rsidP="009B55A3">
      <w:pPr>
        <w:rPr>
          <w:rFonts w:ascii="Times New Roman" w:hAnsi="Times New Roman"/>
        </w:rPr>
      </w:pPr>
      <w:r w:rsidRPr="002B0A32">
        <w:rPr>
          <w:rFonts w:ascii="Times New Roman" w:hAnsi="Times New Roman"/>
        </w:rPr>
        <w:t xml:space="preserve">                                                                          Ph.       </w:t>
      </w:r>
      <w:r w:rsidR="00CD6BD6" w:rsidRPr="002B0A32">
        <w:rPr>
          <w:rFonts w:ascii="Times New Roman" w:hAnsi="Times New Roman"/>
        </w:rPr>
        <w:t xml:space="preserve">               ……………………………………</w:t>
      </w:r>
      <w:r w:rsidRPr="002B0A32">
        <w:rPr>
          <w:rFonts w:ascii="Times New Roman" w:hAnsi="Times New Roman"/>
        </w:rPr>
        <w:tab/>
      </w:r>
      <w:r w:rsidRPr="002B0A32">
        <w:rPr>
          <w:rFonts w:ascii="Times New Roman" w:hAnsi="Times New Roman"/>
        </w:rPr>
        <w:tab/>
      </w:r>
      <w:r w:rsidRPr="002B0A32">
        <w:rPr>
          <w:rFonts w:ascii="Times New Roman" w:hAnsi="Times New Roman"/>
        </w:rPr>
        <w:tab/>
        <w:t xml:space="preserve">                                                                      óvodavezető aláírása     </w:t>
      </w:r>
    </w:p>
    <w:sectPr w:rsidR="009B55A3" w:rsidSect="009B55A3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4A" w:rsidRDefault="0099444A" w:rsidP="003D47AC">
      <w:pPr>
        <w:spacing w:after="0" w:line="240" w:lineRule="auto"/>
      </w:pPr>
      <w:r>
        <w:separator/>
      </w:r>
    </w:p>
  </w:endnote>
  <w:endnote w:type="continuationSeparator" w:id="0">
    <w:p w:rsidR="0099444A" w:rsidRDefault="0099444A" w:rsidP="003D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2E8F88t00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87907"/>
      <w:docPartObj>
        <w:docPartGallery w:val="Page Numbers (Bottom of Page)"/>
        <w:docPartUnique/>
      </w:docPartObj>
    </w:sdtPr>
    <w:sdtEndPr/>
    <w:sdtContent>
      <w:p w:rsidR="000C393E" w:rsidRDefault="0099444A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4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93E" w:rsidRDefault="000C39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4A" w:rsidRDefault="0099444A" w:rsidP="003D47AC">
      <w:pPr>
        <w:spacing w:after="0" w:line="240" w:lineRule="auto"/>
      </w:pPr>
      <w:r>
        <w:separator/>
      </w:r>
    </w:p>
  </w:footnote>
  <w:footnote w:type="continuationSeparator" w:id="0">
    <w:p w:rsidR="0099444A" w:rsidRDefault="0099444A" w:rsidP="003D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9F0"/>
    <w:multiLevelType w:val="hybridMultilevel"/>
    <w:tmpl w:val="1BC0ECC6"/>
    <w:lvl w:ilvl="0" w:tplc="C5025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97D"/>
    <w:multiLevelType w:val="hybridMultilevel"/>
    <w:tmpl w:val="D2246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FC9"/>
    <w:multiLevelType w:val="hybridMultilevel"/>
    <w:tmpl w:val="8F86A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A0AB8"/>
    <w:multiLevelType w:val="hybridMultilevel"/>
    <w:tmpl w:val="C234F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6438F"/>
    <w:multiLevelType w:val="hybridMultilevel"/>
    <w:tmpl w:val="0DEC68F0"/>
    <w:lvl w:ilvl="0" w:tplc="BC5A5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228A9"/>
    <w:multiLevelType w:val="hybridMultilevel"/>
    <w:tmpl w:val="2E4A55F0"/>
    <w:lvl w:ilvl="0" w:tplc="BC5A588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02F7"/>
    <w:multiLevelType w:val="hybridMultilevel"/>
    <w:tmpl w:val="D7103B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3337E"/>
    <w:multiLevelType w:val="hybridMultilevel"/>
    <w:tmpl w:val="9EB05102"/>
    <w:lvl w:ilvl="0" w:tplc="1A8CB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70E2"/>
    <w:multiLevelType w:val="hybridMultilevel"/>
    <w:tmpl w:val="D8B41222"/>
    <w:lvl w:ilvl="0" w:tplc="05B0A02A">
      <w:start w:val="10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969F4"/>
    <w:multiLevelType w:val="hybridMultilevel"/>
    <w:tmpl w:val="EBA22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F25D0"/>
    <w:multiLevelType w:val="hybridMultilevel"/>
    <w:tmpl w:val="A87E61D4"/>
    <w:lvl w:ilvl="0" w:tplc="5BF0A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B69E6"/>
    <w:multiLevelType w:val="hybridMultilevel"/>
    <w:tmpl w:val="14CE71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E151C"/>
    <w:multiLevelType w:val="hybridMultilevel"/>
    <w:tmpl w:val="B2E48BF2"/>
    <w:lvl w:ilvl="0" w:tplc="9DF2BF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3DFF"/>
    <w:multiLevelType w:val="hybridMultilevel"/>
    <w:tmpl w:val="25CC4C6C"/>
    <w:lvl w:ilvl="0" w:tplc="BC5A5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F7D8E"/>
    <w:multiLevelType w:val="hybridMultilevel"/>
    <w:tmpl w:val="1E2AB6CE"/>
    <w:lvl w:ilvl="0" w:tplc="BC5A588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70DAF"/>
    <w:multiLevelType w:val="hybridMultilevel"/>
    <w:tmpl w:val="5EB6C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2436DB"/>
    <w:multiLevelType w:val="hybridMultilevel"/>
    <w:tmpl w:val="509CCDD6"/>
    <w:lvl w:ilvl="0" w:tplc="BC5A5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07FAB"/>
    <w:multiLevelType w:val="hybridMultilevel"/>
    <w:tmpl w:val="52145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35309A"/>
    <w:multiLevelType w:val="hybridMultilevel"/>
    <w:tmpl w:val="6A8E633E"/>
    <w:lvl w:ilvl="0" w:tplc="D6A06E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236F"/>
    <w:multiLevelType w:val="hybridMultilevel"/>
    <w:tmpl w:val="FE5CA3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76356"/>
    <w:multiLevelType w:val="hybridMultilevel"/>
    <w:tmpl w:val="395A9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6013F"/>
    <w:multiLevelType w:val="hybridMultilevel"/>
    <w:tmpl w:val="E8B4E628"/>
    <w:lvl w:ilvl="0" w:tplc="08B428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422F8"/>
    <w:multiLevelType w:val="hybridMultilevel"/>
    <w:tmpl w:val="9DE27750"/>
    <w:lvl w:ilvl="0" w:tplc="BC5A588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76AA9"/>
    <w:multiLevelType w:val="hybridMultilevel"/>
    <w:tmpl w:val="22686FA0"/>
    <w:lvl w:ilvl="0" w:tplc="05B0A02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95695"/>
    <w:multiLevelType w:val="hybridMultilevel"/>
    <w:tmpl w:val="A70C2034"/>
    <w:lvl w:ilvl="0" w:tplc="BC5A58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3"/>
  </w:num>
  <w:num w:numId="20">
    <w:abstractNumId w:val="7"/>
  </w:num>
  <w:num w:numId="21">
    <w:abstractNumId w:val="11"/>
  </w:num>
  <w:num w:numId="22">
    <w:abstractNumId w:val="18"/>
  </w:num>
  <w:num w:numId="23">
    <w:abstractNumId w:val="2"/>
  </w:num>
  <w:num w:numId="24">
    <w:abstractNumId w:val="3"/>
  </w:num>
  <w:num w:numId="25">
    <w:abstractNumId w:val="1"/>
  </w:num>
  <w:num w:numId="26">
    <w:abstractNumId w:val="6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C"/>
    <w:rsid w:val="00006E16"/>
    <w:rsid w:val="00012EED"/>
    <w:rsid w:val="00021961"/>
    <w:rsid w:val="00046F94"/>
    <w:rsid w:val="00057A4A"/>
    <w:rsid w:val="000620EE"/>
    <w:rsid w:val="000730E7"/>
    <w:rsid w:val="000C393E"/>
    <w:rsid w:val="000C52E9"/>
    <w:rsid w:val="000E1C5D"/>
    <w:rsid w:val="000F1E7F"/>
    <w:rsid w:val="00110F3E"/>
    <w:rsid w:val="00115A2E"/>
    <w:rsid w:val="001343FE"/>
    <w:rsid w:val="00140FC0"/>
    <w:rsid w:val="001472DD"/>
    <w:rsid w:val="00167A84"/>
    <w:rsid w:val="00183529"/>
    <w:rsid w:val="001C0A3E"/>
    <w:rsid w:val="001C2746"/>
    <w:rsid w:val="001C6088"/>
    <w:rsid w:val="002060E1"/>
    <w:rsid w:val="00207857"/>
    <w:rsid w:val="002124E3"/>
    <w:rsid w:val="00213A1F"/>
    <w:rsid w:val="0027068D"/>
    <w:rsid w:val="002734B5"/>
    <w:rsid w:val="00296459"/>
    <w:rsid w:val="002B0A32"/>
    <w:rsid w:val="002C79D7"/>
    <w:rsid w:val="002E1A18"/>
    <w:rsid w:val="003266B2"/>
    <w:rsid w:val="00367E27"/>
    <w:rsid w:val="003A5D0B"/>
    <w:rsid w:val="003B7898"/>
    <w:rsid w:val="003C6C7D"/>
    <w:rsid w:val="003D0688"/>
    <w:rsid w:val="003D08F3"/>
    <w:rsid w:val="003D47AC"/>
    <w:rsid w:val="003E40D5"/>
    <w:rsid w:val="003F505D"/>
    <w:rsid w:val="00411287"/>
    <w:rsid w:val="00422F34"/>
    <w:rsid w:val="004959BF"/>
    <w:rsid w:val="00495B37"/>
    <w:rsid w:val="004B1FB9"/>
    <w:rsid w:val="004C2C82"/>
    <w:rsid w:val="00506664"/>
    <w:rsid w:val="00545398"/>
    <w:rsid w:val="0056516D"/>
    <w:rsid w:val="00586013"/>
    <w:rsid w:val="005E0725"/>
    <w:rsid w:val="005E17D4"/>
    <w:rsid w:val="005E3AFC"/>
    <w:rsid w:val="005E7599"/>
    <w:rsid w:val="006A74EF"/>
    <w:rsid w:val="006F1E15"/>
    <w:rsid w:val="006F6D7A"/>
    <w:rsid w:val="00724478"/>
    <w:rsid w:val="007B764B"/>
    <w:rsid w:val="007D69CD"/>
    <w:rsid w:val="008101D6"/>
    <w:rsid w:val="00825358"/>
    <w:rsid w:val="008D225B"/>
    <w:rsid w:val="008E3AD2"/>
    <w:rsid w:val="00927E65"/>
    <w:rsid w:val="0099444A"/>
    <w:rsid w:val="009B55A3"/>
    <w:rsid w:val="009D7B9D"/>
    <w:rsid w:val="009F43AE"/>
    <w:rsid w:val="00A50B26"/>
    <w:rsid w:val="00A87412"/>
    <w:rsid w:val="00AA1D69"/>
    <w:rsid w:val="00AE0171"/>
    <w:rsid w:val="00AF6025"/>
    <w:rsid w:val="00B21857"/>
    <w:rsid w:val="00B42E91"/>
    <w:rsid w:val="00B65312"/>
    <w:rsid w:val="00B8568D"/>
    <w:rsid w:val="00B90867"/>
    <w:rsid w:val="00B9414B"/>
    <w:rsid w:val="00BD35E2"/>
    <w:rsid w:val="00C10038"/>
    <w:rsid w:val="00C17D7C"/>
    <w:rsid w:val="00C23E95"/>
    <w:rsid w:val="00C24C80"/>
    <w:rsid w:val="00C27BE4"/>
    <w:rsid w:val="00C35B31"/>
    <w:rsid w:val="00C443B3"/>
    <w:rsid w:val="00C87227"/>
    <w:rsid w:val="00CD05B5"/>
    <w:rsid w:val="00CD6BD6"/>
    <w:rsid w:val="00D45E1C"/>
    <w:rsid w:val="00D9142B"/>
    <w:rsid w:val="00D9690B"/>
    <w:rsid w:val="00DB400C"/>
    <w:rsid w:val="00DD4859"/>
    <w:rsid w:val="00E06AA7"/>
    <w:rsid w:val="00E07C5B"/>
    <w:rsid w:val="00E36A6C"/>
    <w:rsid w:val="00E41211"/>
    <w:rsid w:val="00E46F8B"/>
    <w:rsid w:val="00EE283A"/>
    <w:rsid w:val="00F00309"/>
    <w:rsid w:val="00F05250"/>
    <w:rsid w:val="00F23D40"/>
    <w:rsid w:val="00F35AE3"/>
    <w:rsid w:val="00F40216"/>
    <w:rsid w:val="00F540A0"/>
    <w:rsid w:val="00F55FDA"/>
    <w:rsid w:val="00F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875-27D5-46A2-88E3-DAACE89E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7AC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3D47A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47A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47A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47A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3D4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D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47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D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47AC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uiPriority w:val="99"/>
    <w:qFormat/>
    <w:rsid w:val="003D47AC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D47AC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3D47AC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D47AC"/>
    <w:rPr>
      <w:rFonts w:ascii="Times New Roman" w:eastAsia="Times New Roman" w:hAnsi="Times New Roman" w:cs="Times New Roman"/>
      <w:sz w:val="52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3D47A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D47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D47A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D47AC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7A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aliases w:val="lista_2"/>
    <w:basedOn w:val="Norml"/>
    <w:uiPriority w:val="34"/>
    <w:qFormat/>
    <w:rsid w:val="003D47AC"/>
    <w:pPr>
      <w:ind w:left="720"/>
      <w:contextualSpacing/>
    </w:pPr>
  </w:style>
  <w:style w:type="paragraph" w:customStyle="1" w:styleId="Default">
    <w:name w:val="Default"/>
    <w:rsid w:val="003D47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D47AC"/>
  </w:style>
  <w:style w:type="table" w:styleId="Rcsostblzat">
    <w:name w:val="Table Grid"/>
    <w:basedOn w:val="Normltblzat"/>
    <w:uiPriority w:val="59"/>
    <w:rsid w:val="003D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basedOn w:val="Bekezdsalapbettpusa"/>
    <w:uiPriority w:val="22"/>
    <w:qFormat/>
    <w:rsid w:val="003D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78E9-A15B-42D2-A59E-7A43D973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2535</Words>
  <Characters>17498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Lenovo</cp:lastModifiedBy>
  <cp:revision>2</cp:revision>
  <dcterms:created xsi:type="dcterms:W3CDTF">2018-09-13T12:10:00Z</dcterms:created>
  <dcterms:modified xsi:type="dcterms:W3CDTF">2018-09-13T12:10:00Z</dcterms:modified>
</cp:coreProperties>
</file>